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19" w:rsidRDefault="00AD6719" w:rsidP="00AD671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第三</w:t>
      </w:r>
      <w:r w:rsidRPr="00EE1D72">
        <w:rPr>
          <w:rFonts w:ascii="標楷體" w:eastAsia="標楷體" w:hAnsi="標楷體" w:hint="eastAsia"/>
          <w:b/>
          <w:sz w:val="32"/>
          <w:szCs w:val="32"/>
        </w:rPr>
        <w:t>章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含 </w:t>
      </w:r>
      <w:proofErr w:type="spellStart"/>
      <w:r w:rsidRPr="00724293">
        <w:rPr>
          <w:rFonts w:eastAsia="標楷體"/>
          <w:b/>
          <w:sz w:val="32"/>
          <w:szCs w:val="32"/>
        </w:rPr>
        <w:t>Pyrrole</w:t>
      </w:r>
      <w:proofErr w:type="spellEnd"/>
      <w:r>
        <w:rPr>
          <w:rFonts w:ascii="標楷體" w:eastAsia="標楷體" w:hAnsi="標楷體" w:hint="eastAsia"/>
          <w:b/>
          <w:sz w:val="32"/>
          <w:szCs w:val="32"/>
        </w:rPr>
        <w:t xml:space="preserve"> 鈍氣化合物穩定性探討</w:t>
      </w:r>
    </w:p>
    <w:p w:rsidR="00AD6719" w:rsidRPr="00C15804" w:rsidRDefault="00AD6719" w:rsidP="00AD6719">
      <w:pPr>
        <w:rPr>
          <w:rFonts w:ascii="標楷體" w:eastAsia="標楷體" w:hAnsi="標楷體"/>
          <w:b/>
          <w:sz w:val="28"/>
          <w:szCs w:val="28"/>
        </w:rPr>
      </w:pPr>
      <w:r w:rsidRPr="009C62A0">
        <w:rPr>
          <w:rFonts w:eastAsia="標楷體"/>
          <w:b/>
          <w:sz w:val="28"/>
          <w:szCs w:val="28"/>
        </w:rPr>
        <w:t xml:space="preserve">3.1 </w:t>
      </w:r>
      <w:r w:rsidRPr="00C15804">
        <w:rPr>
          <w:rFonts w:ascii="標楷體" w:eastAsia="標楷體" w:hAnsi="標楷體" w:hint="eastAsia"/>
          <w:b/>
          <w:sz w:val="28"/>
          <w:szCs w:val="28"/>
        </w:rPr>
        <w:t>摘要</w:t>
      </w:r>
    </w:p>
    <w:p w:rsidR="00AD6719" w:rsidRDefault="00AD6719" w:rsidP="00AD6719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接續第一章含芳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香環之鈍</w:t>
      </w:r>
      <w:proofErr w:type="gramEnd"/>
      <w:r>
        <w:rPr>
          <w:rFonts w:ascii="標楷體" w:eastAsia="標楷體" w:hAnsi="標楷體" w:hint="eastAsia"/>
          <w:sz w:val="28"/>
          <w:szCs w:val="28"/>
        </w:rPr>
        <w:t>氣分子，本章重點放在研究同為芳香環之</w:t>
      </w:r>
      <w:r w:rsidRPr="00B6162A">
        <w:rPr>
          <w:rFonts w:eastAsia="標楷體"/>
          <w:sz w:val="28"/>
          <w:szCs w:val="28"/>
        </w:rPr>
        <w:t xml:space="preserve"> </w:t>
      </w:r>
      <w:proofErr w:type="spellStart"/>
      <w:r w:rsidRPr="00B6162A">
        <w:rPr>
          <w:rFonts w:eastAsia="標楷體"/>
          <w:sz w:val="28"/>
          <w:szCs w:val="28"/>
        </w:rPr>
        <w:t>pyrrole</w:t>
      </w:r>
      <w:proofErr w:type="spellEnd"/>
      <w:r w:rsidRPr="00B6162A">
        <w:rPr>
          <w:rFonts w:eastAsia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分子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與鈍氣鍵結所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形成之陰離子，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通式為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 w:rsidRPr="008B0B8E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NgO</w:t>
      </w:r>
      <w:proofErr w:type="spellEnd"/>
      <w:r w:rsidRPr="008B0B8E"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 xml:space="preserve">Ng = Xe, Kr, </w:t>
      </w:r>
      <w:proofErr w:type="spellStart"/>
      <w:r>
        <w:rPr>
          <w:rFonts w:eastAsia="標楷體" w:hint="eastAsia"/>
          <w:sz w:val="28"/>
          <w:szCs w:val="28"/>
        </w:rPr>
        <w:t>Ar</w:t>
      </w:r>
      <w:proofErr w:type="spellEnd"/>
      <w:r w:rsidRPr="00B6162A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計算其穩定性。計算結果顯示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陰電性鈍氣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化合物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>
        <w:rPr>
          <w:rFonts w:eastAsia="標楷體" w:hint="eastAsia"/>
          <w:sz w:val="28"/>
          <w:szCs w:val="28"/>
        </w:rPr>
        <w:t>Ng</w:t>
      </w:r>
      <w:r w:rsidRPr="008B0B8E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O</w:t>
      </w:r>
      <w:proofErr w:type="spellEnd"/>
      <w:r w:rsidRPr="008B0B8E"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 w:rsidRPr="003D3737">
        <w:rPr>
          <w:rFonts w:eastAsia="標楷體" w:hint="eastAsia"/>
          <w:sz w:val="28"/>
          <w:szCs w:val="28"/>
        </w:rPr>
        <w:t>(Ng = Kr</w:t>
      </w:r>
      <w:r>
        <w:rPr>
          <w:rFonts w:eastAsia="標楷體" w:hint="eastAsia"/>
          <w:sz w:val="28"/>
          <w:szCs w:val="28"/>
        </w:rPr>
        <w:t xml:space="preserve">, </w:t>
      </w:r>
      <w:r w:rsidRPr="003D3737">
        <w:rPr>
          <w:rFonts w:eastAsia="標楷體" w:hint="eastAsia"/>
          <w:sz w:val="28"/>
          <w:szCs w:val="28"/>
        </w:rPr>
        <w:t>Xe)</w:t>
      </w:r>
      <w:r w:rsidRPr="00AE6DF1">
        <w:rPr>
          <w:rFonts w:ascii="標楷體" w:eastAsia="標楷體" w:hAnsi="標楷體" w:hint="eastAsia"/>
          <w:sz w:val="28"/>
          <w:szCs w:val="28"/>
        </w:rPr>
        <w:t>可能於</w:t>
      </w:r>
      <w:r>
        <w:rPr>
          <w:rFonts w:ascii="標楷體" w:eastAsia="標楷體" w:hAnsi="標楷體" w:hint="eastAsia"/>
          <w:sz w:val="28"/>
          <w:szCs w:val="28"/>
        </w:rPr>
        <w:t>低溫環境下由</w:t>
      </w:r>
      <w:r w:rsidRPr="00AE6DF1">
        <w:rPr>
          <w:rFonts w:ascii="標楷體" w:eastAsia="標楷體" w:hAnsi="標楷體" w:hint="eastAsia"/>
          <w:sz w:val="28"/>
          <w:szCs w:val="28"/>
        </w:rPr>
        <w:t>實驗室製備出。</w:t>
      </w: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  <w:r w:rsidRPr="009C62A0">
        <w:rPr>
          <w:rFonts w:eastAsia="標楷體"/>
          <w:b/>
          <w:sz w:val="28"/>
          <w:szCs w:val="28"/>
        </w:rPr>
        <w:lastRenderedPageBreak/>
        <w:t>3.</w:t>
      </w:r>
      <w:r>
        <w:rPr>
          <w:rFonts w:eastAsia="標楷體" w:hint="eastAsia"/>
          <w:b/>
          <w:sz w:val="28"/>
          <w:szCs w:val="28"/>
        </w:rPr>
        <w:t>2</w:t>
      </w:r>
      <w:r w:rsidRPr="00B6162A">
        <w:rPr>
          <w:rFonts w:ascii="標楷體" w:eastAsia="標楷體" w:hAnsi="標楷體" w:hint="eastAsia"/>
          <w:b/>
          <w:sz w:val="28"/>
          <w:szCs w:val="28"/>
        </w:rPr>
        <w:t>前言</w:t>
      </w:r>
    </w:p>
    <w:p w:rsidR="00AD6719" w:rsidRDefault="00AD6719" w:rsidP="00AD6719">
      <w:pPr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依據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E45E87">
        <w:rPr>
          <w:rFonts w:eastAsia="標楷體"/>
          <w:kern w:val="0"/>
          <w:sz w:val="28"/>
          <w:szCs w:val="28"/>
        </w:rPr>
        <w:t>1916</w:t>
      </w:r>
      <w:r w:rsidRPr="00E45E87">
        <w:rPr>
          <w:rFonts w:ascii="標楷體" w:eastAsia="標楷體" w:hAnsi="標楷體" w:cs="TimesNewRomanPSMT"/>
          <w:kern w:val="0"/>
          <w:sz w:val="28"/>
          <w:szCs w:val="28"/>
        </w:rPr>
        <w:t xml:space="preserve"> </w:t>
      </w:r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年美國的化學家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E45E87">
        <w:rPr>
          <w:rFonts w:eastAsia="標楷體"/>
          <w:kern w:val="0"/>
          <w:sz w:val="28"/>
          <w:szCs w:val="28"/>
        </w:rPr>
        <w:t xml:space="preserve">Gilbert Newton </w:t>
      </w:r>
      <w:proofErr w:type="spellStart"/>
      <w:r w:rsidRPr="00E45E87">
        <w:rPr>
          <w:rFonts w:eastAsia="標楷體"/>
          <w:kern w:val="0"/>
          <w:sz w:val="28"/>
          <w:szCs w:val="28"/>
        </w:rPr>
        <w:t>Leiws</w:t>
      </w:r>
      <w:proofErr w:type="spellEnd"/>
      <w:r w:rsidRPr="00E45E87">
        <w:rPr>
          <w:rFonts w:eastAsia="標楷體"/>
          <w:kern w:val="0"/>
          <w:sz w:val="28"/>
          <w:szCs w:val="28"/>
        </w:rPr>
        <w:t xml:space="preserve"> </w:t>
      </w:r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所提出的八</w:t>
      </w:r>
      <w:proofErr w:type="gramStart"/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隅體規則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E45E87">
        <w:rPr>
          <w:rFonts w:eastAsia="標楷體"/>
          <w:kern w:val="0"/>
          <w:sz w:val="28"/>
          <w:szCs w:val="28"/>
        </w:rPr>
        <w:t>(octet rule)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指出</w:t>
      </w:r>
      <w:r>
        <w:rPr>
          <w:rFonts w:eastAsia="標楷體" w:hint="eastAsia"/>
          <w:kern w:val="0"/>
          <w:position w:val="6"/>
          <w:szCs w:val="28"/>
        </w:rPr>
        <w:t>1</w:t>
      </w:r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若價電子已有八個電子填滿</w:t>
      </w:r>
      <w:proofErr w:type="gramStart"/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軌域，</w:t>
      </w:r>
      <w:proofErr w:type="gramEnd"/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則該物種的活性甚小，失去電子形成帶正電的陽離子比形成中性的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鈍氣</w:t>
      </w:r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容易，事實上早在第一個中性的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鈍氣</w:t>
      </w:r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化合物被發現之前，</w:t>
      </w:r>
      <w:proofErr w:type="spellStart"/>
      <w:r w:rsidRPr="00E45E87">
        <w:rPr>
          <w:rFonts w:eastAsia="標楷體"/>
          <w:kern w:val="0"/>
          <w:sz w:val="28"/>
          <w:szCs w:val="28"/>
        </w:rPr>
        <w:t>HeH</w:t>
      </w:r>
      <w:proofErr w:type="spellEnd"/>
      <w:r w:rsidRPr="00E45E87">
        <w:rPr>
          <w:rFonts w:ascii="Symbol" w:eastAsia="標楷體" w:hAnsi="Symbol"/>
          <w:kern w:val="0"/>
          <w:position w:val="6"/>
          <w:szCs w:val="28"/>
        </w:rPr>
        <w:t>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proofErr w:type="spellStart"/>
      <w:r w:rsidRPr="00E45E87">
        <w:rPr>
          <w:rFonts w:eastAsia="標楷體"/>
          <w:kern w:val="0"/>
          <w:sz w:val="28"/>
          <w:szCs w:val="28"/>
        </w:rPr>
        <w:t>HeNe</w:t>
      </w:r>
      <w:proofErr w:type="spellEnd"/>
      <w:r w:rsidRPr="00E45E87">
        <w:rPr>
          <w:rFonts w:ascii="Symbol" w:eastAsia="標楷體" w:hAnsi="Symbol"/>
          <w:kern w:val="0"/>
          <w:position w:val="6"/>
          <w:szCs w:val="28"/>
        </w:rPr>
        <w:t>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就已經在氣相的放電管中被觀察到</w:t>
      </w:r>
      <w:r>
        <w:rPr>
          <w:rFonts w:ascii="Symbol" w:eastAsia="標楷體" w:hAnsi="Symbol"/>
          <w:kern w:val="0"/>
          <w:position w:val="6"/>
          <w:szCs w:val="28"/>
        </w:rPr>
        <w:t></w:t>
      </w:r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，而得到電子形成帶負電的陰離子又比形成中性的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鈍氣化合物要來的困難</w:t>
      </w:r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>在實驗上少數已知的</w:t>
      </w:r>
      <w:r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Pr="00A15EF5">
        <w:rPr>
          <w:rFonts w:eastAsia="標楷體" w:hint="eastAsia"/>
          <w:kern w:val="0"/>
          <w:sz w:val="28"/>
          <w:szCs w:val="28"/>
        </w:rPr>
        <w:t xml:space="preserve">Xe 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>與</w:t>
      </w:r>
      <w:r w:rsidRPr="00A15EF5">
        <w:rPr>
          <w:rFonts w:eastAsia="標楷體" w:hint="eastAsia"/>
          <w:kern w:val="0"/>
          <w:sz w:val="28"/>
          <w:szCs w:val="28"/>
        </w:rPr>
        <w:t xml:space="preserve"> F 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Pr="00A15EF5">
        <w:rPr>
          <w:rFonts w:eastAsia="標楷體" w:hint="eastAsia"/>
          <w:kern w:val="0"/>
          <w:sz w:val="28"/>
          <w:szCs w:val="28"/>
        </w:rPr>
        <w:t xml:space="preserve"> O 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>所形成</w:t>
      </w:r>
      <w:r>
        <w:rPr>
          <w:rFonts w:ascii="標楷體" w:eastAsia="標楷體" w:hAnsi="標楷體" w:hint="eastAsia"/>
          <w:kern w:val="0"/>
          <w:sz w:val="28"/>
          <w:szCs w:val="28"/>
        </w:rPr>
        <w:t>之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陰電性鈍氣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化合物</w:t>
      </w:r>
      <w:r>
        <w:rPr>
          <w:rFonts w:ascii="Symbol" w:eastAsia="標楷體" w:hAnsi="Symbol"/>
          <w:kern w:val="0"/>
          <w:position w:val="6"/>
          <w:szCs w:val="28"/>
        </w:rPr>
        <w:t></w:t>
      </w:r>
      <w:r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ascii="Symbol" w:eastAsia="標楷體" w:hAnsi="Symbol"/>
          <w:kern w:val="0"/>
          <w:position w:val="6"/>
          <w:szCs w:val="28"/>
        </w:rPr>
        <w:t>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>，</w:t>
      </w:r>
      <w:proofErr w:type="spellStart"/>
      <w:r w:rsidRPr="00A15EF5">
        <w:rPr>
          <w:rFonts w:ascii="標楷體" w:eastAsia="標楷體" w:hAnsi="標楷體" w:hint="eastAsia"/>
          <w:kern w:val="0"/>
          <w:sz w:val="28"/>
          <w:szCs w:val="28"/>
        </w:rPr>
        <w:t>如：</w:t>
      </w:r>
      <w:r>
        <w:rPr>
          <w:rFonts w:hAnsi="標楷體" w:hint="eastAsia"/>
          <w:kern w:val="0"/>
          <w:sz w:val="28"/>
          <w:szCs w:val="28"/>
        </w:rPr>
        <w:t>X</w:t>
      </w:r>
      <w:r w:rsidRPr="007C6A0E">
        <w:rPr>
          <w:rFonts w:hAnsi="標楷體" w:hint="eastAsia"/>
          <w:kern w:val="0"/>
          <w:sz w:val="28"/>
          <w:szCs w:val="28"/>
        </w:rPr>
        <w:t>eF</w:t>
      </w:r>
      <w:proofErr w:type="spellEnd"/>
      <w:r>
        <w:rPr>
          <w:rFonts w:hAnsi="標楷體" w:hint="eastAsia"/>
          <w:kern w:val="0"/>
          <w:position w:val="-6"/>
        </w:rPr>
        <w:t>5</w:t>
      </w:r>
      <w:r w:rsidRPr="007C6A0E">
        <w:rPr>
          <w:rFonts w:ascii="Symbol" w:hAnsi="Symbol"/>
          <w:kern w:val="0"/>
          <w:position w:val="6"/>
        </w:rPr>
        <w:t></w:t>
      </w:r>
      <w:r w:rsidRPr="00A15EF5">
        <w:rPr>
          <w:rFonts w:eastAsia="標楷體" w:hint="eastAsia"/>
          <w:kern w:val="0"/>
          <w:sz w:val="28"/>
          <w:szCs w:val="28"/>
        </w:rPr>
        <w:t>、</w:t>
      </w:r>
      <w:proofErr w:type="spellStart"/>
      <w:r w:rsidRPr="007C6A0E">
        <w:rPr>
          <w:rFonts w:hAnsi="標楷體" w:hint="eastAsia"/>
          <w:kern w:val="0"/>
          <w:sz w:val="28"/>
          <w:szCs w:val="28"/>
        </w:rPr>
        <w:t>XeO</w:t>
      </w:r>
      <w:proofErr w:type="spellEnd"/>
      <w:r w:rsidRPr="007C6A0E">
        <w:rPr>
          <w:rFonts w:hAnsi="標楷體" w:hint="eastAsia"/>
          <w:kern w:val="0"/>
          <w:position w:val="-6"/>
        </w:rPr>
        <w:t>6</w:t>
      </w:r>
      <w:r w:rsidRPr="007C6A0E">
        <w:rPr>
          <w:rFonts w:hAnsi="標楷體" w:hint="eastAsia"/>
          <w:kern w:val="0"/>
          <w:position w:val="6"/>
        </w:rPr>
        <w:t>4</w:t>
      </w:r>
      <w:r w:rsidRPr="007C6A0E">
        <w:rPr>
          <w:rFonts w:ascii="Symbol" w:hAnsi="Symbol"/>
          <w:kern w:val="0"/>
          <w:position w:val="6"/>
        </w:rPr>
        <w:t></w:t>
      </w:r>
      <w:r w:rsidRPr="00A15EF5">
        <w:rPr>
          <w:rFonts w:eastAsia="標楷體" w:hint="eastAsia"/>
          <w:kern w:val="0"/>
          <w:sz w:val="28"/>
          <w:szCs w:val="28"/>
        </w:rPr>
        <w:t>、</w:t>
      </w:r>
      <w:proofErr w:type="spellStart"/>
      <w:r w:rsidRPr="00A15EF5">
        <w:rPr>
          <w:rFonts w:eastAsia="標楷體" w:hint="eastAsia"/>
          <w:kern w:val="0"/>
          <w:sz w:val="28"/>
          <w:szCs w:val="28"/>
        </w:rPr>
        <w:t>XeO</w:t>
      </w:r>
      <w:proofErr w:type="spell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F729D7">
          <w:rPr>
            <w:rFonts w:hAnsi="標楷體" w:hint="eastAsia"/>
            <w:kern w:val="0"/>
            <w:position w:val="-6"/>
          </w:rPr>
          <w:t>2</w:t>
        </w:r>
        <w:r w:rsidRPr="00A15EF5">
          <w:rPr>
            <w:rFonts w:eastAsia="標楷體" w:hint="eastAsia"/>
            <w:kern w:val="0"/>
            <w:sz w:val="28"/>
            <w:szCs w:val="28"/>
          </w:rPr>
          <w:t>F</w:t>
        </w:r>
      </w:smartTag>
      <w:r w:rsidRPr="00F729D7">
        <w:rPr>
          <w:rFonts w:hAnsi="標楷體" w:hint="eastAsia"/>
          <w:kern w:val="0"/>
          <w:position w:val="-6"/>
        </w:rPr>
        <w:t>3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kern w:val="0"/>
          <w:sz w:val="28"/>
          <w:szCs w:val="28"/>
        </w:rPr>
        <w:t>但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>還沒有觀察到</w:t>
      </w:r>
      <w:proofErr w:type="gramStart"/>
      <w:r w:rsidRPr="00A15EF5">
        <w:rPr>
          <w:rFonts w:ascii="標楷體" w:eastAsia="標楷體" w:hAnsi="標楷體" w:hint="eastAsia"/>
          <w:kern w:val="0"/>
          <w:sz w:val="28"/>
          <w:szCs w:val="28"/>
        </w:rPr>
        <w:t>較輕</w:t>
      </w:r>
      <w:r>
        <w:rPr>
          <w:rFonts w:ascii="標楷體" w:eastAsia="標楷體" w:hAnsi="標楷體" w:hint="eastAsia"/>
          <w:kern w:val="0"/>
          <w:sz w:val="28"/>
          <w:szCs w:val="28"/>
        </w:rPr>
        <w:t>鈍氣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A15EF5">
        <w:rPr>
          <w:rFonts w:eastAsia="標楷體" w:hint="eastAsia"/>
          <w:kern w:val="0"/>
          <w:sz w:val="28"/>
          <w:szCs w:val="28"/>
        </w:rPr>
        <w:t>(He</w:t>
      </w:r>
      <w:r w:rsidRPr="00A15EF5">
        <w:rPr>
          <w:rFonts w:eastAsia="標楷體" w:hint="eastAsia"/>
          <w:kern w:val="0"/>
          <w:sz w:val="28"/>
          <w:szCs w:val="28"/>
        </w:rPr>
        <w:t>、</w:t>
      </w:r>
      <w:proofErr w:type="spellStart"/>
      <w:r w:rsidRPr="00A15EF5">
        <w:rPr>
          <w:rFonts w:eastAsia="標楷體" w:hint="eastAsia"/>
          <w:kern w:val="0"/>
          <w:sz w:val="28"/>
          <w:szCs w:val="28"/>
        </w:rPr>
        <w:t>Ar</w:t>
      </w:r>
      <w:proofErr w:type="spellEnd"/>
      <w:r w:rsidRPr="00A15EF5">
        <w:rPr>
          <w:rFonts w:eastAsia="標楷體" w:hint="eastAsia"/>
          <w:kern w:val="0"/>
          <w:sz w:val="28"/>
          <w:szCs w:val="28"/>
        </w:rPr>
        <w:t>、</w:t>
      </w:r>
      <w:r w:rsidRPr="00A15EF5">
        <w:rPr>
          <w:rFonts w:eastAsia="標楷體" w:hint="eastAsia"/>
          <w:kern w:val="0"/>
          <w:sz w:val="28"/>
          <w:szCs w:val="28"/>
        </w:rPr>
        <w:t>Kr)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所形成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>的</w:t>
      </w:r>
      <w:r>
        <w:rPr>
          <w:rFonts w:ascii="標楷體" w:eastAsia="標楷體" w:hAnsi="標楷體" w:hint="eastAsia"/>
          <w:kern w:val="0"/>
          <w:sz w:val="28"/>
          <w:szCs w:val="28"/>
        </w:rPr>
        <w:t>陰電性化合物。</w:t>
      </w:r>
    </w:p>
    <w:p w:rsidR="00AD6719" w:rsidRDefault="00AD6719" w:rsidP="00AD6719">
      <w:pPr>
        <w:ind w:firstLineChars="200" w:firstLine="560"/>
        <w:rPr>
          <w:rFonts w:eastAsia="標楷體"/>
          <w:sz w:val="28"/>
          <w:szCs w:val="28"/>
        </w:rPr>
      </w:pPr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延續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過去的研究</w:t>
      </w:r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Pr="00E45E87">
        <w:rPr>
          <w:rFonts w:ascii="標楷體" w:eastAsia="標楷體" w:hAnsi="標楷體" w:hint="eastAsia"/>
          <w:sz w:val="28"/>
          <w:szCs w:val="28"/>
        </w:rPr>
        <w:t>在</w:t>
      </w:r>
      <w:r w:rsidRPr="00931DB0">
        <w:rPr>
          <w:rFonts w:eastAsia="標楷體" w:hint="eastAsia"/>
          <w:kern w:val="0"/>
          <w:sz w:val="28"/>
          <w:szCs w:val="28"/>
        </w:rPr>
        <w:t xml:space="preserve"> </w:t>
      </w:r>
      <w:r w:rsidRPr="00931DB0">
        <w:rPr>
          <w:rFonts w:eastAsia="標楷體"/>
          <w:kern w:val="0"/>
          <w:sz w:val="28"/>
          <w:szCs w:val="28"/>
        </w:rPr>
        <w:t xml:space="preserve">2005 </w:t>
      </w:r>
      <w:r w:rsidRPr="00E45E87">
        <w:rPr>
          <w:rFonts w:ascii="標楷體" w:eastAsia="標楷體" w:hAnsi="標楷體" w:hint="eastAsia"/>
          <w:sz w:val="28"/>
          <w:szCs w:val="28"/>
        </w:rPr>
        <w:t>年我們實驗室</w:t>
      </w:r>
      <w:r>
        <w:rPr>
          <w:rFonts w:eastAsia="標楷體" w:hint="eastAsia"/>
          <w:kern w:val="0"/>
          <w:position w:val="6"/>
          <w:szCs w:val="28"/>
        </w:rPr>
        <w:t>6</w:t>
      </w:r>
      <w:r w:rsidRPr="00E45E87">
        <w:rPr>
          <w:rFonts w:ascii="標楷體" w:eastAsia="標楷體" w:hAnsi="標楷體" w:hint="eastAsia"/>
          <w:sz w:val="28"/>
          <w:szCs w:val="28"/>
        </w:rPr>
        <w:t>對</w:t>
      </w:r>
      <w:r w:rsidRPr="00E45E87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931DB0">
        <w:rPr>
          <w:rFonts w:eastAsia="標楷體"/>
          <w:kern w:val="0"/>
          <w:sz w:val="28"/>
          <w:szCs w:val="28"/>
        </w:rPr>
        <w:t>FNgO</w:t>
      </w:r>
      <w:proofErr w:type="spellEnd"/>
      <w:r w:rsidRPr="00931DB0">
        <w:rPr>
          <w:rFonts w:ascii="Symbol" w:eastAsia="標楷體" w:hAnsi="Symbol"/>
          <w:kern w:val="0"/>
          <w:position w:val="6"/>
          <w:szCs w:val="28"/>
        </w:rPr>
        <w:t></w:t>
      </w:r>
      <w:r w:rsidRPr="00931DB0">
        <w:rPr>
          <w:rFonts w:ascii="Symbol" w:eastAsia="標楷體" w:hAnsi="Symbol"/>
          <w:kern w:val="0"/>
          <w:position w:val="6"/>
          <w:szCs w:val="28"/>
        </w:rPr>
        <w:t></w:t>
      </w:r>
      <w:r w:rsidRPr="00E45E87">
        <w:rPr>
          <w:rFonts w:ascii="標楷體" w:eastAsia="標楷體" w:hAnsi="標楷體" w:hint="eastAsia"/>
          <w:sz w:val="28"/>
          <w:szCs w:val="28"/>
        </w:rPr>
        <w:t>分子進行了相當詳盡的研究探討，成功預測了原本不穩定的</w:t>
      </w:r>
      <w:r w:rsidRPr="00E45E87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931DB0">
        <w:rPr>
          <w:rFonts w:eastAsia="標楷體"/>
          <w:kern w:val="0"/>
          <w:sz w:val="28"/>
          <w:szCs w:val="28"/>
        </w:rPr>
        <w:t>FNgO</w:t>
      </w:r>
      <w:proofErr w:type="spellEnd"/>
      <w:r w:rsidRPr="00931DB0">
        <w:rPr>
          <w:rFonts w:ascii="Symbol" w:eastAsia="標楷體" w:hAnsi="Symbol"/>
          <w:kern w:val="0"/>
          <w:position w:val="6"/>
          <w:szCs w:val="28"/>
        </w:rPr>
        <w:t></w:t>
      </w:r>
      <w:r w:rsidRPr="00E45E87">
        <w:rPr>
          <w:rFonts w:ascii="標楷體" w:eastAsia="標楷體" w:hAnsi="標楷體" w:hint="eastAsia"/>
          <w:sz w:val="28"/>
          <w:szCs w:val="28"/>
        </w:rPr>
        <w:t>分子會藉由氟的陰離子極化形成</w:t>
      </w:r>
      <w:proofErr w:type="spellStart"/>
      <w:r w:rsidRPr="00931DB0">
        <w:rPr>
          <w:rFonts w:eastAsia="標楷體"/>
          <w:kern w:val="0"/>
          <w:sz w:val="28"/>
          <w:szCs w:val="28"/>
        </w:rPr>
        <w:t>FNgO</w:t>
      </w:r>
      <w:proofErr w:type="spellEnd"/>
      <w:r w:rsidRPr="00931DB0">
        <w:rPr>
          <w:rFonts w:ascii="Symbol" w:eastAsia="標楷體" w:hAnsi="Symbol"/>
          <w:kern w:val="0"/>
          <w:position w:val="6"/>
          <w:szCs w:val="28"/>
        </w:rPr>
        <w:t></w:t>
      </w:r>
      <w:r w:rsidRPr="00931DB0">
        <w:rPr>
          <w:rFonts w:ascii="Symbol" w:eastAsia="標楷體" w:hAnsi="Symbol"/>
          <w:kern w:val="0"/>
          <w:position w:val="6"/>
          <w:szCs w:val="28"/>
        </w:rPr>
        <w:t></w:t>
      </w:r>
      <w:r w:rsidRPr="00E45E87">
        <w:rPr>
          <w:rFonts w:ascii="標楷體" w:eastAsia="標楷體" w:hAnsi="標楷體" w:hint="eastAsia"/>
          <w:sz w:val="28"/>
          <w:szCs w:val="28"/>
        </w:rPr>
        <w:t>陰離子，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>我們</w:t>
      </w:r>
      <w:r>
        <w:rPr>
          <w:rFonts w:ascii="標楷體" w:eastAsia="標楷體" w:hAnsi="標楷體" w:hint="eastAsia"/>
          <w:kern w:val="0"/>
          <w:sz w:val="28"/>
          <w:szCs w:val="28"/>
        </w:rPr>
        <w:t>也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 xml:space="preserve">發現 </w:t>
      </w:r>
      <w:proofErr w:type="spellStart"/>
      <w:r w:rsidRPr="00A15EF5">
        <w:rPr>
          <w:rFonts w:eastAsia="標楷體" w:hint="eastAsia"/>
          <w:kern w:val="0"/>
          <w:sz w:val="28"/>
          <w:szCs w:val="28"/>
        </w:rPr>
        <w:t>FNgCC</w:t>
      </w:r>
      <w:proofErr w:type="spellEnd"/>
      <w:r w:rsidRPr="00A15EF5">
        <w:rPr>
          <w:rFonts w:ascii="Symbol" w:eastAsia="標楷體" w:hAnsi="Symbol"/>
          <w:kern w:val="0"/>
          <w:position w:val="6"/>
          <w:szCs w:val="28"/>
        </w:rPr>
        <w:t></w:t>
      </w:r>
      <w:r w:rsidRPr="00A15EF5">
        <w:rPr>
          <w:rFonts w:ascii="Symbol" w:eastAsia="標楷體" w:hAnsi="Symbol"/>
          <w:kern w:val="0"/>
          <w:position w:val="6"/>
          <w:szCs w:val="28"/>
        </w:rPr>
        <w:t>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 xml:space="preserve">與 </w:t>
      </w:r>
      <w:proofErr w:type="spellStart"/>
      <w:r w:rsidRPr="00A15EF5">
        <w:rPr>
          <w:rFonts w:eastAsia="標楷體"/>
          <w:kern w:val="0"/>
          <w:sz w:val="28"/>
          <w:szCs w:val="28"/>
        </w:rPr>
        <w:t>FNgO</w:t>
      </w:r>
      <w:proofErr w:type="spellEnd"/>
      <w:r w:rsidRPr="00A15EF5">
        <w:rPr>
          <w:rFonts w:ascii="Symbol" w:eastAsia="標楷體" w:hAnsi="Symbol"/>
          <w:kern w:val="0"/>
          <w:position w:val="6"/>
          <w:szCs w:val="28"/>
        </w:rPr>
        <w:t></w:t>
      </w:r>
      <w:r w:rsidRPr="00A15EF5">
        <w:rPr>
          <w:rFonts w:ascii="Symbol" w:eastAsia="標楷體" w:hAnsi="Symbol"/>
          <w:kern w:val="0"/>
          <w:position w:val="6"/>
          <w:szCs w:val="28"/>
        </w:rPr>
        <w:t>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>一樣擁有相當緊實的結構，且其</w:t>
      </w:r>
      <w:r w:rsidRPr="00A15EF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15EF5">
        <w:rPr>
          <w:rFonts w:eastAsia="標楷體"/>
          <w:kern w:val="0"/>
          <w:sz w:val="28"/>
          <w:szCs w:val="28"/>
        </w:rPr>
        <w:t>singlet</w:t>
      </w:r>
      <w:r w:rsidRPr="00A15EF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>基態也如</w:t>
      </w:r>
      <w:r w:rsidRPr="00A15EF5">
        <w:rPr>
          <w:rFonts w:ascii="標楷體" w:eastAsia="標楷體" w:hAnsi="標楷體"/>
          <w:kern w:val="0"/>
          <w:sz w:val="28"/>
          <w:szCs w:val="28"/>
        </w:rPr>
        <w:t xml:space="preserve"> </w:t>
      </w:r>
      <w:proofErr w:type="spellStart"/>
      <w:r w:rsidRPr="00A15EF5">
        <w:rPr>
          <w:rFonts w:eastAsia="標楷體"/>
          <w:kern w:val="0"/>
          <w:sz w:val="28"/>
          <w:szCs w:val="28"/>
        </w:rPr>
        <w:t>FNgO</w:t>
      </w:r>
      <w:proofErr w:type="spellEnd"/>
      <w:r w:rsidRPr="00A15EF5">
        <w:rPr>
          <w:rFonts w:ascii="Symbol" w:eastAsia="標楷體" w:hAnsi="Symbol"/>
          <w:kern w:val="0"/>
          <w:position w:val="6"/>
          <w:szCs w:val="28"/>
        </w:rPr>
        <w:t></w:t>
      </w:r>
      <w:r w:rsidRPr="00A15EF5">
        <w:rPr>
          <w:rFonts w:ascii="Symbol" w:eastAsia="標楷體" w:hAnsi="Symbol"/>
          <w:kern w:val="0"/>
          <w:position w:val="6"/>
          <w:szCs w:val="28"/>
        </w:rPr>
        <w:t>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>一樣有一個相當大的</w:t>
      </w:r>
      <w:r w:rsidRPr="00A15EF5">
        <w:rPr>
          <w:rFonts w:ascii="標楷體" w:eastAsia="標楷體" w:hAnsi="標楷體"/>
          <w:kern w:val="0"/>
          <w:sz w:val="28"/>
          <w:szCs w:val="28"/>
        </w:rPr>
        <w:t xml:space="preserve"> </w:t>
      </w:r>
      <w:proofErr w:type="spellStart"/>
      <w:r w:rsidRPr="00A15EF5">
        <w:rPr>
          <w:rFonts w:eastAsia="標楷體"/>
          <w:kern w:val="0"/>
          <w:sz w:val="28"/>
          <w:szCs w:val="28"/>
        </w:rPr>
        <w:t>singlet</w:t>
      </w:r>
      <w:r w:rsidRPr="00A15EF5">
        <w:rPr>
          <w:rFonts w:ascii="Symbol" w:eastAsia="標楷體" w:hAnsi="Symbol"/>
          <w:kern w:val="0"/>
          <w:sz w:val="28"/>
          <w:szCs w:val="28"/>
        </w:rPr>
        <w:t></w:t>
      </w:r>
      <w:r w:rsidRPr="00A15EF5">
        <w:rPr>
          <w:rFonts w:eastAsia="標楷體"/>
          <w:kern w:val="0"/>
          <w:sz w:val="28"/>
          <w:szCs w:val="28"/>
        </w:rPr>
        <w:t>triplet</w:t>
      </w:r>
      <w:proofErr w:type="spellEnd"/>
      <w:r w:rsidRPr="00A15EF5">
        <w:rPr>
          <w:rFonts w:eastAsia="標楷體"/>
          <w:kern w:val="0"/>
          <w:sz w:val="28"/>
          <w:szCs w:val="28"/>
        </w:rPr>
        <w:t xml:space="preserve"> gap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>，另外，此種類型的鈍氣分子也是目前實驗中沒有發現的</w:t>
      </w:r>
      <w:proofErr w:type="gramStart"/>
      <w:r w:rsidRPr="00A15EF5">
        <w:rPr>
          <w:rFonts w:ascii="標楷體" w:eastAsia="標楷體" w:hAnsi="標楷體" w:hint="eastAsia"/>
          <w:kern w:val="0"/>
          <w:sz w:val="28"/>
          <w:szCs w:val="28"/>
        </w:rPr>
        <w:t>輕型鈍</w:t>
      </w:r>
      <w:proofErr w:type="gramEnd"/>
      <w:r w:rsidRPr="00A15EF5">
        <w:rPr>
          <w:rFonts w:ascii="標楷體" w:eastAsia="標楷體" w:hAnsi="標楷體" w:hint="eastAsia"/>
          <w:kern w:val="0"/>
          <w:sz w:val="28"/>
          <w:szCs w:val="28"/>
        </w:rPr>
        <w:t xml:space="preserve">氣原子 </w:t>
      </w:r>
      <w:proofErr w:type="spellStart"/>
      <w:r w:rsidRPr="00A15EF5">
        <w:rPr>
          <w:rFonts w:eastAsia="標楷體"/>
          <w:kern w:val="0"/>
          <w:sz w:val="28"/>
          <w:szCs w:val="28"/>
        </w:rPr>
        <w:t>Ar</w:t>
      </w:r>
      <w:proofErr w:type="spellEnd"/>
      <w:r w:rsidRPr="00A15EF5">
        <w:rPr>
          <w:rFonts w:ascii="標楷體" w:eastAsia="標楷體" w:hAnsi="標楷體" w:hint="eastAsia"/>
          <w:kern w:val="0"/>
          <w:sz w:val="28"/>
          <w:szCs w:val="28"/>
        </w:rPr>
        <w:t xml:space="preserve"> 與 </w:t>
      </w:r>
      <w:r w:rsidRPr="00A15EF5">
        <w:rPr>
          <w:rFonts w:eastAsia="標楷體" w:hint="eastAsia"/>
          <w:kern w:val="0"/>
          <w:sz w:val="28"/>
          <w:szCs w:val="28"/>
        </w:rPr>
        <w:t xml:space="preserve">C 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 xml:space="preserve">形成鍵結的例子(目前實驗中所觀察到的皆為 </w:t>
      </w:r>
      <w:proofErr w:type="spellStart"/>
      <w:r w:rsidRPr="00A15EF5">
        <w:rPr>
          <w:rFonts w:eastAsia="標楷體" w:hint="eastAsia"/>
          <w:kern w:val="0"/>
          <w:sz w:val="28"/>
          <w:szCs w:val="28"/>
        </w:rPr>
        <w:t>Kr</w:t>
      </w:r>
      <w:r w:rsidRPr="00A15EF5">
        <w:rPr>
          <w:rFonts w:ascii="Symbol" w:eastAsia="標楷體" w:hAnsi="Symbol"/>
          <w:kern w:val="0"/>
          <w:sz w:val="28"/>
          <w:szCs w:val="28"/>
        </w:rPr>
        <w:t></w:t>
      </w:r>
      <w:r w:rsidRPr="00A15EF5">
        <w:rPr>
          <w:rFonts w:eastAsia="標楷體"/>
          <w:kern w:val="0"/>
          <w:sz w:val="28"/>
          <w:szCs w:val="28"/>
        </w:rPr>
        <w:t>C</w:t>
      </w:r>
      <w:proofErr w:type="spellEnd"/>
      <w:r w:rsidRPr="00A15EF5">
        <w:rPr>
          <w:rFonts w:ascii="標楷體" w:eastAsia="標楷體" w:hAnsi="標楷體" w:hint="eastAsia"/>
          <w:kern w:val="0"/>
          <w:sz w:val="28"/>
          <w:szCs w:val="28"/>
        </w:rPr>
        <w:t xml:space="preserve"> 與 </w:t>
      </w:r>
      <w:proofErr w:type="spellStart"/>
      <w:r w:rsidRPr="00A15EF5">
        <w:rPr>
          <w:rFonts w:eastAsia="標楷體" w:hint="eastAsia"/>
          <w:kern w:val="0"/>
          <w:sz w:val="28"/>
          <w:szCs w:val="28"/>
        </w:rPr>
        <w:t>Xe</w:t>
      </w:r>
      <w:r w:rsidRPr="00A15EF5">
        <w:rPr>
          <w:rFonts w:ascii="Symbol" w:eastAsia="標楷體" w:hAnsi="Symbol"/>
          <w:kern w:val="0"/>
          <w:sz w:val="28"/>
          <w:szCs w:val="28"/>
        </w:rPr>
        <w:t></w:t>
      </w:r>
      <w:r w:rsidRPr="00A15EF5">
        <w:rPr>
          <w:rFonts w:eastAsia="標楷體" w:hint="eastAsia"/>
          <w:kern w:val="0"/>
          <w:sz w:val="28"/>
          <w:szCs w:val="28"/>
        </w:rPr>
        <w:t>C</w:t>
      </w:r>
      <w:proofErr w:type="spellEnd"/>
      <w:r w:rsidRPr="00A15EF5">
        <w:rPr>
          <w:rFonts w:eastAsia="標楷體" w:hint="eastAsia"/>
          <w:kern w:val="0"/>
          <w:sz w:val="28"/>
          <w:szCs w:val="28"/>
        </w:rPr>
        <w:t xml:space="preserve"> 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>鍵結的鈍氣分子，例如</w:t>
      </w:r>
      <w:proofErr w:type="spellStart"/>
      <w:r w:rsidRPr="00A15EF5">
        <w:rPr>
          <w:rFonts w:eastAsia="標楷體" w:hint="eastAsia"/>
          <w:kern w:val="0"/>
          <w:sz w:val="28"/>
          <w:szCs w:val="28"/>
        </w:rPr>
        <w:t>HKrCCH</w:t>
      </w:r>
      <w:proofErr w:type="spellEnd"/>
      <w:r>
        <w:fldChar w:fldCharType="begin"/>
      </w:r>
      <w:r>
        <w:instrText>HYPERLINK \l "A7"</w:instrText>
      </w:r>
      <w:r>
        <w:fldChar w:fldCharType="separate"/>
      </w:r>
      <w:r w:rsidRPr="00457489">
        <w:rPr>
          <w:rFonts w:ascii="Symbol" w:eastAsia="標楷體" w:hAnsi="Symbol" w:hint="eastAsia"/>
          <w:kern w:val="0"/>
          <w:position w:val="6"/>
          <w:szCs w:val="28"/>
        </w:rPr>
        <w:t>7</w:t>
      </w:r>
      <w:r>
        <w:fldChar w:fldCharType="end"/>
      </w:r>
      <w:r w:rsidRPr="00A15EF5">
        <w:rPr>
          <w:rFonts w:eastAsia="標楷體" w:hint="eastAsia"/>
          <w:kern w:val="0"/>
          <w:sz w:val="28"/>
          <w:szCs w:val="28"/>
        </w:rPr>
        <w:t>、</w:t>
      </w:r>
      <w:proofErr w:type="spellStart"/>
      <w:r w:rsidRPr="00A15EF5">
        <w:rPr>
          <w:rFonts w:eastAsia="標楷體" w:hint="eastAsia"/>
          <w:kern w:val="0"/>
          <w:sz w:val="28"/>
          <w:szCs w:val="28"/>
        </w:rPr>
        <w:t>HXeCCH</w:t>
      </w:r>
      <w:proofErr w:type="spellEnd"/>
      <w:r>
        <w:fldChar w:fldCharType="begin"/>
      </w:r>
      <w:r>
        <w:instrText>HYPERLINK \l "A8"</w:instrText>
      </w:r>
      <w:r>
        <w:fldChar w:fldCharType="separate"/>
      </w:r>
      <w:r w:rsidRPr="00457489">
        <w:rPr>
          <w:rFonts w:ascii="Symbol" w:eastAsia="標楷體" w:hAnsi="Symbol" w:hint="eastAsia"/>
          <w:kern w:val="0"/>
          <w:position w:val="6"/>
          <w:szCs w:val="28"/>
        </w:rPr>
        <w:t>8</w:t>
      </w:r>
      <w:r>
        <w:fldChar w:fldCharType="end"/>
      </w:r>
      <w:r w:rsidRPr="00457489">
        <w:rPr>
          <w:rFonts w:ascii="Symbol" w:eastAsia="標楷體" w:hAnsi="Symbol"/>
          <w:kern w:val="0"/>
          <w:position w:val="6"/>
          <w:szCs w:val="28"/>
        </w:rPr>
        <w:t></w:t>
      </w:r>
      <w:r w:rsidRPr="00A15EF5">
        <w:rPr>
          <w:rFonts w:ascii="標楷體" w:eastAsia="標楷體" w:hAnsi="標楷體" w:hint="eastAsia"/>
          <w:kern w:val="0"/>
          <w:sz w:val="28"/>
          <w:szCs w:val="28"/>
        </w:rPr>
        <w:t>)。</w:t>
      </w:r>
      <w:r>
        <w:rPr>
          <w:rFonts w:ascii="標楷體" w:eastAsia="標楷體" w:hAnsi="標楷體" w:hint="eastAsia"/>
          <w:sz w:val="28"/>
          <w:szCs w:val="28"/>
        </w:rPr>
        <w:t>另一方面</w:t>
      </w:r>
      <w:r w:rsidRPr="00027E74">
        <w:rPr>
          <w:rFonts w:ascii="標楷體" w:eastAsia="標楷體" w:hAnsi="標楷體" w:hint="eastAsia"/>
          <w:sz w:val="28"/>
          <w:szCs w:val="28"/>
        </w:rPr>
        <w:t>含</w:t>
      </w:r>
      <w:r w:rsidRPr="00FE3C63">
        <w:rPr>
          <w:rFonts w:eastAsia="標楷體"/>
          <w:sz w:val="28"/>
          <w:szCs w:val="28"/>
        </w:rPr>
        <w:t xml:space="preserve"> </w:t>
      </w:r>
      <w:proofErr w:type="spellStart"/>
      <w:r w:rsidRPr="00FE3C63">
        <w:rPr>
          <w:rFonts w:eastAsia="標楷體"/>
          <w:sz w:val="28"/>
          <w:szCs w:val="28"/>
        </w:rPr>
        <w:t>N</w:t>
      </w:r>
      <w:r w:rsidRPr="00027E74">
        <w:rPr>
          <w:rFonts w:ascii="Symbol" w:eastAsia="標楷體" w:hAnsi="Symbol"/>
          <w:sz w:val="28"/>
          <w:szCs w:val="28"/>
        </w:rPr>
        <w:t></w:t>
      </w:r>
      <w:r w:rsidRPr="00FE3C63">
        <w:rPr>
          <w:rFonts w:eastAsia="標楷體"/>
          <w:sz w:val="28"/>
          <w:szCs w:val="28"/>
        </w:rPr>
        <w:t>Xe</w:t>
      </w:r>
      <w:proofErr w:type="spellEnd"/>
      <w:r w:rsidRPr="00027E74">
        <w:rPr>
          <w:rFonts w:ascii="標楷體" w:eastAsia="標楷體" w:hAnsi="標楷體"/>
          <w:sz w:val="28"/>
          <w:szCs w:val="28"/>
        </w:rPr>
        <w:t xml:space="preserve"> </w:t>
      </w:r>
      <w:r w:rsidRPr="00027E74">
        <w:rPr>
          <w:rFonts w:ascii="標楷體" w:eastAsia="標楷體" w:hAnsi="標楷體" w:hint="eastAsia"/>
          <w:sz w:val="28"/>
          <w:szCs w:val="28"/>
        </w:rPr>
        <w:t>鍵的化合物在實驗上並不多見，在</w:t>
      </w:r>
      <w:r w:rsidRPr="00FE3C63">
        <w:rPr>
          <w:rFonts w:eastAsia="標楷體"/>
          <w:sz w:val="28"/>
          <w:szCs w:val="28"/>
        </w:rPr>
        <w:t>1974</w:t>
      </w:r>
      <w:r w:rsidRPr="00027E74">
        <w:rPr>
          <w:rFonts w:ascii="標楷體" w:eastAsia="標楷體" w:hAnsi="標楷體" w:hint="eastAsia"/>
          <w:sz w:val="28"/>
          <w:szCs w:val="28"/>
        </w:rPr>
        <w:t>年</w:t>
      </w:r>
      <w:proofErr w:type="spellStart"/>
      <w:r w:rsidRPr="00FE3C63">
        <w:rPr>
          <w:rFonts w:eastAsia="標楷體"/>
          <w:sz w:val="28"/>
          <w:szCs w:val="28"/>
        </w:rPr>
        <w:t>LeBlond</w:t>
      </w:r>
      <w:proofErr w:type="spellEnd"/>
      <w:r w:rsidRPr="00027E74">
        <w:rPr>
          <w:rFonts w:ascii="標楷體" w:eastAsia="標楷體" w:hAnsi="標楷體"/>
          <w:sz w:val="28"/>
          <w:szCs w:val="28"/>
        </w:rPr>
        <w:t xml:space="preserve"> </w:t>
      </w:r>
      <w:r w:rsidRPr="00027E74">
        <w:rPr>
          <w:rFonts w:ascii="標楷體" w:eastAsia="標楷體" w:hAnsi="標楷體" w:hint="eastAsia"/>
          <w:sz w:val="28"/>
          <w:szCs w:val="28"/>
        </w:rPr>
        <w:t>與</w:t>
      </w:r>
      <w:r w:rsidRPr="00027E74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FE3C63">
        <w:rPr>
          <w:rFonts w:eastAsia="標楷體"/>
          <w:sz w:val="28"/>
          <w:szCs w:val="28"/>
        </w:rPr>
        <w:t>DesMarteau</w:t>
      </w:r>
      <w:proofErr w:type="spellEnd"/>
      <w:r w:rsidRPr="00027E74">
        <w:rPr>
          <w:rFonts w:ascii="標楷體" w:eastAsia="標楷體" w:hAnsi="標楷體"/>
          <w:sz w:val="28"/>
          <w:szCs w:val="28"/>
        </w:rPr>
        <w:t xml:space="preserve"> </w:t>
      </w:r>
      <w:r w:rsidRPr="00027E74">
        <w:rPr>
          <w:rFonts w:ascii="標楷體" w:eastAsia="標楷體" w:hAnsi="標楷體" w:hint="eastAsia"/>
          <w:sz w:val="28"/>
          <w:szCs w:val="28"/>
        </w:rPr>
        <w:t>於實驗上合成出了第一</w:t>
      </w:r>
      <w:r w:rsidRPr="00027E74">
        <w:rPr>
          <w:rFonts w:ascii="標楷體" w:eastAsia="標楷體" w:hAnsi="標楷體" w:hint="eastAsia"/>
          <w:sz w:val="28"/>
          <w:szCs w:val="28"/>
        </w:rPr>
        <w:lastRenderedPageBreak/>
        <w:t>個含</w:t>
      </w:r>
      <w:proofErr w:type="spellStart"/>
      <w:r w:rsidRPr="00FE3C63">
        <w:rPr>
          <w:rFonts w:eastAsia="標楷體"/>
          <w:sz w:val="28"/>
          <w:szCs w:val="28"/>
        </w:rPr>
        <w:t>N</w:t>
      </w:r>
      <w:r w:rsidRPr="00027E74">
        <w:rPr>
          <w:rFonts w:ascii="Symbol" w:eastAsia="標楷體" w:hAnsi="Symbol"/>
          <w:sz w:val="28"/>
          <w:szCs w:val="28"/>
        </w:rPr>
        <w:t></w:t>
      </w:r>
      <w:r w:rsidRPr="00FE3C63">
        <w:rPr>
          <w:rFonts w:eastAsia="標楷體"/>
          <w:sz w:val="28"/>
          <w:szCs w:val="28"/>
        </w:rPr>
        <w:t>Xe</w:t>
      </w:r>
      <w:proofErr w:type="spellEnd"/>
      <w:r w:rsidRPr="00027E74">
        <w:rPr>
          <w:rFonts w:ascii="標楷體" w:eastAsia="標楷體" w:hAnsi="標楷體"/>
          <w:sz w:val="28"/>
          <w:szCs w:val="28"/>
        </w:rPr>
        <w:t xml:space="preserve"> </w:t>
      </w:r>
      <w:r w:rsidRPr="00027E74">
        <w:rPr>
          <w:rFonts w:ascii="標楷體" w:eastAsia="標楷體" w:hAnsi="標楷體" w:hint="eastAsia"/>
          <w:sz w:val="28"/>
          <w:szCs w:val="28"/>
        </w:rPr>
        <w:t>單鍵化合物</w:t>
      </w:r>
      <w:proofErr w:type="spellStart"/>
      <w:r w:rsidRPr="00FE3C63">
        <w:rPr>
          <w:rFonts w:eastAsia="標楷體"/>
          <w:sz w:val="28"/>
          <w:szCs w:val="28"/>
        </w:rPr>
        <w:t>FXeN</w:t>
      </w:r>
      <w:proofErr w:type="spellEnd"/>
      <w:r w:rsidRPr="00FE3C63">
        <w:rPr>
          <w:rFonts w:eastAsia="標楷體"/>
          <w:sz w:val="28"/>
          <w:szCs w:val="28"/>
        </w:rPr>
        <w:t>(SO</w:t>
      </w:r>
      <w:r w:rsidRPr="00FE3C63">
        <w:rPr>
          <w:rFonts w:eastAsia="標楷體"/>
          <w:kern w:val="0"/>
          <w:position w:val="-6"/>
          <w:szCs w:val="28"/>
        </w:rPr>
        <w:t>2</w:t>
      </w:r>
      <w:r w:rsidRPr="00FE3C63">
        <w:rPr>
          <w:rFonts w:eastAsia="標楷體"/>
          <w:sz w:val="28"/>
          <w:szCs w:val="28"/>
        </w:rPr>
        <w:t>F)</w:t>
      </w:r>
      <w:r w:rsidRPr="00FE3C63">
        <w:rPr>
          <w:rFonts w:eastAsia="標楷體"/>
          <w:kern w:val="0"/>
          <w:position w:val="-6"/>
          <w:szCs w:val="28"/>
        </w:rPr>
        <w:t>2</w:t>
      </w:r>
      <w:r>
        <w:rPr>
          <w:rFonts w:eastAsia="標楷體" w:hint="eastAsia"/>
          <w:kern w:val="0"/>
          <w:position w:val="6"/>
          <w:szCs w:val="28"/>
        </w:rPr>
        <w:t>9</w:t>
      </w:r>
      <w:r w:rsidRPr="00027E7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027E74">
        <w:rPr>
          <w:rFonts w:ascii="標楷體" w:eastAsia="標楷體" w:hAnsi="標楷體" w:hint="eastAsia"/>
          <w:sz w:val="28"/>
          <w:szCs w:val="28"/>
        </w:rPr>
        <w:t>其鍵長</w:t>
      </w:r>
      <w:proofErr w:type="gramEnd"/>
      <w:r w:rsidRPr="00027E74">
        <w:rPr>
          <w:rFonts w:ascii="標楷體" w:eastAsia="標楷體" w:hAnsi="標楷體" w:hint="eastAsia"/>
          <w:sz w:val="28"/>
          <w:szCs w:val="28"/>
        </w:rPr>
        <w:t>為</w:t>
      </w:r>
      <w:r w:rsidRPr="00FE3C63">
        <w:rPr>
          <w:rFonts w:eastAsia="標楷體"/>
          <w:sz w:val="28"/>
          <w:szCs w:val="28"/>
        </w:rPr>
        <w:t>2.200 Å</w:t>
      </w:r>
      <w:r w:rsidRPr="00027E74">
        <w:rPr>
          <w:rFonts w:ascii="標楷體" w:eastAsia="標楷體" w:hAnsi="標楷體" w:hint="eastAsia"/>
          <w:sz w:val="28"/>
          <w:szCs w:val="28"/>
        </w:rPr>
        <w:t>，之後陸續發現其它含</w:t>
      </w:r>
      <w:proofErr w:type="spellStart"/>
      <w:r w:rsidRPr="00FE3C63">
        <w:rPr>
          <w:rFonts w:eastAsia="標楷體"/>
          <w:sz w:val="28"/>
          <w:szCs w:val="28"/>
        </w:rPr>
        <w:t>N</w:t>
      </w:r>
      <w:r w:rsidRPr="00027E74">
        <w:rPr>
          <w:rFonts w:ascii="Symbol" w:eastAsia="標楷體" w:hAnsi="Symbol"/>
          <w:sz w:val="28"/>
          <w:szCs w:val="28"/>
        </w:rPr>
        <w:t></w:t>
      </w:r>
      <w:r w:rsidRPr="00FE3C63">
        <w:rPr>
          <w:rFonts w:eastAsia="標楷體"/>
          <w:sz w:val="28"/>
          <w:szCs w:val="28"/>
        </w:rPr>
        <w:t>Xe</w:t>
      </w:r>
      <w:proofErr w:type="spellEnd"/>
      <w:r w:rsidRPr="00027E74">
        <w:rPr>
          <w:rFonts w:ascii="標楷體" w:eastAsia="標楷體" w:hAnsi="標楷體"/>
          <w:sz w:val="28"/>
          <w:szCs w:val="28"/>
        </w:rPr>
        <w:t xml:space="preserve"> </w:t>
      </w:r>
      <w:r w:rsidRPr="00027E74">
        <w:rPr>
          <w:rFonts w:ascii="標楷體" w:eastAsia="標楷體" w:hAnsi="標楷體" w:hint="eastAsia"/>
          <w:sz w:val="28"/>
          <w:szCs w:val="28"/>
        </w:rPr>
        <w:t>單鍵之化合物，</w:t>
      </w:r>
      <w:r w:rsidRPr="00B83ECD">
        <w:rPr>
          <w:rFonts w:ascii="標楷體" w:eastAsia="標楷體" w:hAnsi="標楷體" w:hint="eastAsia"/>
          <w:sz w:val="28"/>
          <w:szCs w:val="28"/>
        </w:rPr>
        <w:t>目前實驗上所知</w:t>
      </w:r>
      <w:r w:rsidRPr="00B83ECD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B83ECD">
        <w:rPr>
          <w:rFonts w:eastAsia="標楷體"/>
          <w:sz w:val="28"/>
          <w:szCs w:val="28"/>
        </w:rPr>
        <w:t>N</w:t>
      </w:r>
      <w:r w:rsidRPr="00B83ECD">
        <w:rPr>
          <w:rFonts w:ascii="Symbol" w:eastAsia="標楷體" w:hAnsi="Symbol"/>
          <w:sz w:val="28"/>
          <w:szCs w:val="28"/>
        </w:rPr>
        <w:t></w:t>
      </w:r>
      <w:r w:rsidRPr="00B83ECD">
        <w:rPr>
          <w:rFonts w:eastAsia="標楷體"/>
          <w:sz w:val="28"/>
          <w:szCs w:val="28"/>
        </w:rPr>
        <w:t>Xe</w:t>
      </w:r>
      <w:proofErr w:type="spellEnd"/>
      <w:r w:rsidRPr="00B83ECD">
        <w:rPr>
          <w:rFonts w:eastAsia="標楷體"/>
          <w:sz w:val="28"/>
          <w:szCs w:val="28"/>
        </w:rPr>
        <w:t xml:space="preserve"> </w:t>
      </w:r>
      <w:r w:rsidRPr="00B83ECD">
        <w:rPr>
          <w:rFonts w:ascii="標楷體" w:eastAsia="標楷體" w:hAnsi="標楷體" w:hint="eastAsia"/>
          <w:sz w:val="28"/>
          <w:szCs w:val="28"/>
        </w:rPr>
        <w:t>鍵</w:t>
      </w:r>
      <w:proofErr w:type="gramStart"/>
      <w:r w:rsidRPr="00B83ECD">
        <w:rPr>
          <w:rFonts w:ascii="標楷體" w:eastAsia="標楷體" w:hAnsi="標楷體" w:hint="eastAsia"/>
          <w:sz w:val="28"/>
          <w:szCs w:val="28"/>
        </w:rPr>
        <w:t>的鍵長範圍</w:t>
      </w:r>
      <w:proofErr w:type="gramEnd"/>
      <w:r w:rsidRPr="00B83ECD">
        <w:rPr>
          <w:rFonts w:ascii="標楷體" w:eastAsia="標楷體" w:hAnsi="標楷體" w:hint="eastAsia"/>
          <w:sz w:val="28"/>
          <w:szCs w:val="28"/>
        </w:rPr>
        <w:t>大約介於</w:t>
      </w:r>
      <w:r w:rsidRPr="00B83ECD">
        <w:rPr>
          <w:rFonts w:ascii="標楷體" w:eastAsia="標楷體" w:hAnsi="標楷體"/>
          <w:sz w:val="28"/>
          <w:szCs w:val="28"/>
        </w:rPr>
        <w:t xml:space="preserve"> </w:t>
      </w:r>
      <w:r w:rsidRPr="00B83ECD">
        <w:rPr>
          <w:rFonts w:eastAsia="標楷體"/>
          <w:sz w:val="28"/>
          <w:szCs w:val="28"/>
        </w:rPr>
        <w:t>2.0 Å</w:t>
      </w:r>
      <w:r w:rsidRPr="00B83ECD">
        <w:rPr>
          <w:rFonts w:ascii="標楷體" w:eastAsia="標楷體" w:hAnsi="標楷體" w:hint="eastAsia"/>
          <w:sz w:val="28"/>
          <w:szCs w:val="28"/>
        </w:rPr>
        <w:t>至</w:t>
      </w:r>
      <w:r w:rsidRPr="00B83ECD">
        <w:rPr>
          <w:rFonts w:ascii="標楷體" w:eastAsia="標楷體" w:hAnsi="標楷體"/>
          <w:sz w:val="28"/>
          <w:szCs w:val="28"/>
        </w:rPr>
        <w:t xml:space="preserve"> </w:t>
      </w:r>
      <w:r w:rsidRPr="00B83ECD">
        <w:rPr>
          <w:rFonts w:eastAsia="標楷體"/>
          <w:sz w:val="28"/>
          <w:szCs w:val="28"/>
        </w:rPr>
        <w:t>2.7 Å</w:t>
      </w:r>
      <w:proofErr w:type="gramStart"/>
      <w:r w:rsidRPr="00B83ECD">
        <w:rPr>
          <w:rFonts w:ascii="標楷體" w:eastAsia="標楷體" w:hAnsi="標楷體" w:hint="eastAsia"/>
          <w:sz w:val="28"/>
          <w:szCs w:val="28"/>
        </w:rPr>
        <w:t>之間，</w:t>
      </w:r>
      <w:proofErr w:type="gramEnd"/>
      <w:r w:rsidRPr="00B83ECD">
        <w:rPr>
          <w:rFonts w:ascii="標楷體" w:eastAsia="標楷體" w:hAnsi="標楷體" w:hint="eastAsia"/>
          <w:sz w:val="28"/>
          <w:szCs w:val="28"/>
        </w:rPr>
        <w:t>都以單鍵互相鍵結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27E74">
        <w:rPr>
          <w:rFonts w:ascii="標楷體" w:eastAsia="標楷體" w:hAnsi="標楷體" w:hint="eastAsia"/>
          <w:sz w:val="28"/>
          <w:szCs w:val="28"/>
        </w:rPr>
        <w:t>其中以</w:t>
      </w:r>
      <w:r w:rsidRPr="00027E74">
        <w:rPr>
          <w:rFonts w:ascii="標楷體" w:eastAsia="標楷體" w:hAnsi="標楷體"/>
          <w:sz w:val="28"/>
          <w:szCs w:val="28"/>
        </w:rPr>
        <w:t xml:space="preserve"> </w:t>
      </w:r>
      <w:r w:rsidRPr="00FE3C63">
        <w:rPr>
          <w:rFonts w:eastAsia="標楷體"/>
          <w:sz w:val="28"/>
          <w:szCs w:val="28"/>
        </w:rPr>
        <w:t>[</w:t>
      </w:r>
      <w:proofErr w:type="spellStart"/>
      <w:r w:rsidRPr="00FE3C63">
        <w:rPr>
          <w:rFonts w:eastAsia="標楷體"/>
          <w:sz w:val="28"/>
          <w:szCs w:val="28"/>
        </w:rPr>
        <w:t>XeN</w:t>
      </w:r>
      <w:proofErr w:type="spellEnd"/>
      <w:r w:rsidRPr="00FE3C63">
        <w:rPr>
          <w:rFonts w:eastAsia="標楷體"/>
          <w:sz w:val="28"/>
          <w:szCs w:val="28"/>
        </w:rPr>
        <w:t>(SO</w:t>
      </w:r>
      <w:r w:rsidRPr="00FE3C63">
        <w:rPr>
          <w:rFonts w:eastAsia="標楷體"/>
          <w:kern w:val="0"/>
          <w:position w:val="-6"/>
          <w:szCs w:val="28"/>
        </w:rPr>
        <w:t>2</w:t>
      </w:r>
      <w:r w:rsidRPr="00FE3C63">
        <w:rPr>
          <w:rFonts w:eastAsia="標楷體"/>
          <w:sz w:val="28"/>
          <w:szCs w:val="28"/>
        </w:rPr>
        <w:t>F)</w:t>
      </w:r>
      <w:r w:rsidRPr="00FE3C63">
        <w:rPr>
          <w:rFonts w:eastAsia="標楷體"/>
          <w:kern w:val="0"/>
          <w:position w:val="-6"/>
          <w:szCs w:val="28"/>
        </w:rPr>
        <w:t>2</w:t>
      </w:r>
      <w:r w:rsidRPr="00FE3C63">
        <w:rPr>
          <w:rFonts w:eastAsia="標楷體"/>
          <w:sz w:val="28"/>
          <w:szCs w:val="28"/>
        </w:rPr>
        <w:t>][</w:t>
      </w:r>
      <w:proofErr w:type="spellStart"/>
      <w:r w:rsidRPr="00FE3C63">
        <w:rPr>
          <w:rFonts w:eastAsia="標楷體"/>
          <w:sz w:val="28"/>
          <w:szCs w:val="28"/>
        </w:rPr>
        <w:t>Sb</w:t>
      </w:r>
      <w:proofErr w:type="spellEnd"/>
      <w:r w:rsidRPr="00FE3C63">
        <w:rPr>
          <w:rFonts w:eastAsia="標楷體"/>
          <w:kern w:val="0"/>
          <w:position w:val="-6"/>
          <w:szCs w:val="28"/>
        </w:rPr>
        <w:t>3</w:t>
      </w:r>
      <w:r w:rsidRPr="00FE3C63">
        <w:rPr>
          <w:rFonts w:eastAsia="標楷體"/>
          <w:sz w:val="28"/>
          <w:szCs w:val="28"/>
        </w:rPr>
        <w:t>F</w:t>
      </w:r>
      <w:r w:rsidRPr="00FE3C63">
        <w:rPr>
          <w:rFonts w:eastAsia="標楷體"/>
          <w:kern w:val="0"/>
          <w:position w:val="-6"/>
          <w:szCs w:val="28"/>
        </w:rPr>
        <w:t>1</w:t>
      </w:r>
      <w:r w:rsidRPr="002F195A">
        <w:rPr>
          <w:rFonts w:eastAsia="標楷體"/>
          <w:kern w:val="0"/>
          <w:position w:val="-6"/>
          <w:szCs w:val="28"/>
        </w:rPr>
        <w:t>6</w:t>
      </w:r>
      <w:r w:rsidRPr="00FE3C63">
        <w:rPr>
          <w:rFonts w:eastAsia="標楷體"/>
          <w:sz w:val="28"/>
          <w:szCs w:val="28"/>
        </w:rPr>
        <w:t>]</w:t>
      </w:r>
      <w:r>
        <w:rPr>
          <w:rFonts w:eastAsia="標楷體" w:hint="eastAsia"/>
          <w:kern w:val="0"/>
          <w:position w:val="6"/>
          <w:szCs w:val="28"/>
        </w:rPr>
        <w:t>10</w:t>
      </w:r>
      <w:r w:rsidRPr="00FE3C63">
        <w:rPr>
          <w:rFonts w:eastAsia="標楷體"/>
          <w:kern w:val="0"/>
          <w:position w:val="6"/>
          <w:szCs w:val="28"/>
        </w:rPr>
        <w:t xml:space="preserve"> </w:t>
      </w:r>
      <w:r w:rsidRPr="00027E74">
        <w:rPr>
          <w:rFonts w:ascii="標楷體" w:eastAsia="標楷體" w:hAnsi="標楷體" w:hint="eastAsia"/>
          <w:sz w:val="28"/>
          <w:szCs w:val="28"/>
        </w:rPr>
        <w:t>之</w:t>
      </w:r>
      <w:r w:rsidRPr="00027E74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FE3C63">
        <w:rPr>
          <w:rFonts w:eastAsia="標楷體"/>
          <w:sz w:val="28"/>
          <w:szCs w:val="28"/>
        </w:rPr>
        <w:t>N</w:t>
      </w:r>
      <w:r w:rsidRPr="00027E74">
        <w:rPr>
          <w:rFonts w:ascii="Symbol" w:eastAsia="標楷體" w:hAnsi="Symbol"/>
          <w:sz w:val="28"/>
          <w:szCs w:val="28"/>
        </w:rPr>
        <w:t></w:t>
      </w:r>
      <w:r w:rsidRPr="00FE3C63">
        <w:rPr>
          <w:rFonts w:eastAsia="標楷體"/>
          <w:sz w:val="28"/>
          <w:szCs w:val="28"/>
        </w:rPr>
        <w:t>Xe</w:t>
      </w:r>
      <w:proofErr w:type="spellEnd"/>
      <w:r w:rsidRPr="00027E74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027E74">
        <w:rPr>
          <w:rFonts w:ascii="標楷體" w:eastAsia="標楷體" w:hAnsi="標楷體" w:hint="eastAsia"/>
          <w:sz w:val="28"/>
          <w:szCs w:val="28"/>
        </w:rPr>
        <w:t>鍵長</w:t>
      </w:r>
      <w:proofErr w:type="gramEnd"/>
      <w:r w:rsidRPr="00FE3C63">
        <w:rPr>
          <w:rFonts w:eastAsia="標楷體"/>
          <w:sz w:val="28"/>
          <w:szCs w:val="28"/>
        </w:rPr>
        <w:t xml:space="preserve"> 2.021 Å</w:t>
      </w:r>
      <w:r w:rsidRPr="00027E74">
        <w:rPr>
          <w:rFonts w:ascii="標楷體" w:eastAsia="標楷體" w:hAnsi="標楷體"/>
          <w:sz w:val="28"/>
          <w:szCs w:val="28"/>
        </w:rPr>
        <w:t xml:space="preserve"> </w:t>
      </w:r>
      <w:r w:rsidRPr="00027E74">
        <w:rPr>
          <w:rFonts w:ascii="標楷體" w:eastAsia="標楷體" w:hAnsi="標楷體" w:hint="eastAsia"/>
          <w:sz w:val="28"/>
          <w:szCs w:val="28"/>
        </w:rPr>
        <w:t>最短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AD6719" w:rsidRDefault="00AD6719" w:rsidP="00AD6719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TimesNewRomanPSMT"/>
          <w:kern w:val="0"/>
          <w:sz w:val="28"/>
          <w:szCs w:val="28"/>
        </w:rPr>
      </w:pPr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令人好奇的是，是否有其他的離子能夠取代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931DB0">
        <w:rPr>
          <w:rFonts w:eastAsia="標楷體"/>
          <w:kern w:val="0"/>
          <w:sz w:val="28"/>
          <w:szCs w:val="28"/>
        </w:rPr>
        <w:t>F</w:t>
      </w:r>
      <w:r w:rsidRPr="00CC286B">
        <w:rPr>
          <w:rFonts w:ascii="Symbol" w:eastAsia="標楷體" w:hAnsi="Symbol"/>
          <w:kern w:val="0"/>
          <w:position w:val="8"/>
          <w:sz w:val="20"/>
          <w:szCs w:val="28"/>
        </w:rPr>
        <w:t></w:t>
      </w:r>
      <w:proofErr w:type="spellStart"/>
      <w:r w:rsidRPr="00931DB0">
        <w:rPr>
          <w:rFonts w:eastAsia="標楷體"/>
          <w:kern w:val="0"/>
          <w:sz w:val="28"/>
          <w:szCs w:val="28"/>
        </w:rPr>
        <w:t>NgO</w:t>
      </w:r>
      <w:proofErr w:type="spellEnd"/>
      <w:r w:rsidRPr="00E45E87">
        <w:rPr>
          <w:rFonts w:ascii="標楷體" w:eastAsia="標楷體" w:hAnsi="標楷體" w:cs="TimesNewRomanPSMT"/>
          <w:kern w:val="0"/>
          <w:sz w:val="28"/>
          <w:szCs w:val="28"/>
        </w:rPr>
        <w:t xml:space="preserve"> </w:t>
      </w:r>
      <w:r w:rsidRPr="00E45E87">
        <w:rPr>
          <w:rFonts w:ascii="標楷體" w:eastAsia="標楷體" w:hAnsi="標楷體" w:cs="DFKaiShu-SB-Estd-BF" w:hint="eastAsia"/>
          <w:kern w:val="0"/>
          <w:sz w:val="28"/>
          <w:szCs w:val="28"/>
        </w:rPr>
        <w:t>的氟原子，形成穩定的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鈍氣陰電性化合物，因此</w:t>
      </w:r>
      <w:r w:rsidRPr="00E45E87">
        <w:rPr>
          <w:rFonts w:ascii="標楷體" w:eastAsia="標楷體" w:hAnsi="標楷體" w:hint="eastAsia"/>
          <w:sz w:val="28"/>
          <w:szCs w:val="28"/>
        </w:rPr>
        <w:t>我們將</w:t>
      </w:r>
      <w:r w:rsidRPr="00931DB0">
        <w:rPr>
          <w:rFonts w:eastAsia="標楷體"/>
          <w:kern w:val="0"/>
          <w:sz w:val="28"/>
          <w:szCs w:val="28"/>
        </w:rPr>
        <w:t xml:space="preserve"> F </w:t>
      </w:r>
      <w:r w:rsidRPr="00E45E87">
        <w:rPr>
          <w:rFonts w:ascii="標楷體" w:eastAsia="標楷體" w:hAnsi="標楷體" w:hint="eastAsia"/>
          <w:sz w:val="28"/>
          <w:szCs w:val="28"/>
        </w:rPr>
        <w:t>取代為具有共振性之</w:t>
      </w:r>
      <w:r w:rsidRPr="00931DB0">
        <w:rPr>
          <w:rFonts w:eastAsia="標楷體"/>
          <w:kern w:val="0"/>
          <w:sz w:val="28"/>
          <w:szCs w:val="28"/>
        </w:rPr>
        <w:t xml:space="preserve"> </w:t>
      </w:r>
      <w:proofErr w:type="spellStart"/>
      <w:r w:rsidRPr="00931DB0">
        <w:rPr>
          <w:rFonts w:eastAsia="標楷體"/>
          <w:kern w:val="0"/>
          <w:sz w:val="28"/>
          <w:szCs w:val="28"/>
        </w:rPr>
        <w:t>pyrrole</w:t>
      </w:r>
      <w:proofErr w:type="spellEnd"/>
      <w:r w:rsidRPr="00931DB0">
        <w:rPr>
          <w:rFonts w:eastAsia="標楷體"/>
          <w:kern w:val="0"/>
          <w:sz w:val="28"/>
          <w:szCs w:val="28"/>
        </w:rPr>
        <w:t xml:space="preserve"> </w:t>
      </w:r>
      <w:r w:rsidRPr="00E45E87">
        <w:rPr>
          <w:rFonts w:ascii="標楷體" w:eastAsia="標楷體" w:hAnsi="標楷體" w:hint="eastAsia"/>
          <w:sz w:val="28"/>
          <w:szCs w:val="28"/>
        </w:rPr>
        <w:t>分子，比較其穩定性。</w:t>
      </w:r>
      <w:r>
        <w:rPr>
          <w:rFonts w:ascii="標楷體" w:eastAsia="標楷體" w:hAnsi="標楷體" w:hint="eastAsia"/>
          <w:sz w:val="28"/>
          <w:szCs w:val="28"/>
        </w:rPr>
        <w:t>此章節主要著重於計算</w:t>
      </w:r>
      <w:r>
        <w:rPr>
          <w:rFonts w:eastAsia="標楷體" w:hint="eastAsia"/>
          <w:sz w:val="28"/>
          <w:szCs w:val="28"/>
        </w:rPr>
        <w:t xml:space="preserve">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 w:rsidRPr="008B0B8E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NgO</w:t>
      </w:r>
      <w:proofErr w:type="spellEnd"/>
      <w:r w:rsidRPr="008B0B8E"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eastAsia="標楷體" w:hint="eastAsia"/>
          <w:sz w:val="28"/>
          <w:szCs w:val="28"/>
        </w:rPr>
        <w:t>離子之穩定性並加入</w:t>
      </w:r>
      <w:r>
        <w:rPr>
          <w:rFonts w:eastAsia="標楷體" w:hint="eastAsia"/>
          <w:sz w:val="28"/>
          <w:szCs w:val="28"/>
        </w:rPr>
        <w:t xml:space="preserve">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 w:rsidRPr="008B0B8E">
        <w:rPr>
          <w:rFonts w:eastAsia="標楷體"/>
          <w:kern w:val="0"/>
          <w:position w:val="-6"/>
          <w:szCs w:val="28"/>
        </w:rPr>
        <w:t>5</w:t>
      </w:r>
      <w:proofErr w:type="spellStart"/>
      <w:r w:rsidRPr="008B0B8E">
        <w:rPr>
          <w:rFonts w:eastAsia="標楷體"/>
          <w:sz w:val="28"/>
          <w:szCs w:val="28"/>
        </w:rPr>
        <w:t>N</w:t>
      </w:r>
      <w:r w:rsidRPr="00B31A76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Ng</w:t>
      </w:r>
      <w:r>
        <w:rPr>
          <w:rFonts w:eastAsia="標楷體" w:hint="eastAsia"/>
          <w:sz w:val="28"/>
          <w:szCs w:val="28"/>
        </w:rPr>
        <w:t>X</w:t>
      </w:r>
      <w:proofErr w:type="spellEnd"/>
      <w:r>
        <w:rPr>
          <w:rFonts w:eastAsia="標楷體" w:hint="eastAsia"/>
          <w:kern w:val="0"/>
          <w:position w:val="-6"/>
          <w:szCs w:val="28"/>
        </w:rPr>
        <w:t xml:space="preserve"> </w:t>
      </w:r>
      <w:r w:rsidRPr="00B6162A">
        <w:rPr>
          <w:rFonts w:eastAsia="標楷體"/>
          <w:sz w:val="28"/>
          <w:szCs w:val="28"/>
        </w:rPr>
        <w:t>(X</w:t>
      </w:r>
      <w:r>
        <w:rPr>
          <w:rFonts w:eastAsia="標楷體" w:hint="eastAsia"/>
          <w:sz w:val="28"/>
          <w:szCs w:val="28"/>
        </w:rPr>
        <w:t xml:space="preserve"> </w:t>
      </w:r>
      <w:r w:rsidRPr="00B6162A">
        <w:rPr>
          <w:rFonts w:eastAsia="標楷體"/>
          <w:sz w:val="28"/>
          <w:szCs w:val="28"/>
        </w:rPr>
        <w:t>=</w:t>
      </w:r>
      <w:r>
        <w:rPr>
          <w:rFonts w:eastAsia="標楷體" w:hint="eastAsia"/>
          <w:sz w:val="28"/>
          <w:szCs w:val="28"/>
        </w:rPr>
        <w:t xml:space="preserve"> </w:t>
      </w:r>
      <w:r w:rsidRPr="00B6162A">
        <w:rPr>
          <w:rFonts w:eastAsia="標楷體"/>
          <w:sz w:val="28"/>
          <w:szCs w:val="28"/>
        </w:rPr>
        <w:t>F,</w:t>
      </w:r>
      <w:r>
        <w:rPr>
          <w:rFonts w:eastAsia="標楷體" w:hint="eastAsia"/>
          <w:sz w:val="28"/>
          <w:szCs w:val="28"/>
        </w:rPr>
        <w:t xml:space="preserve"> </w:t>
      </w:r>
      <w:r w:rsidRPr="00B6162A">
        <w:rPr>
          <w:rFonts w:eastAsia="標楷體"/>
          <w:sz w:val="28"/>
          <w:szCs w:val="28"/>
        </w:rPr>
        <w:t>H)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之計算結果。</w:t>
      </w: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  <w:r w:rsidRPr="009C62A0">
        <w:rPr>
          <w:rFonts w:eastAsia="標楷體"/>
          <w:b/>
          <w:sz w:val="28"/>
          <w:szCs w:val="28"/>
        </w:rPr>
        <w:t>3.</w:t>
      </w:r>
      <w:r>
        <w:rPr>
          <w:rFonts w:eastAsia="標楷體" w:hint="eastAsia"/>
          <w:b/>
          <w:sz w:val="28"/>
          <w:szCs w:val="28"/>
        </w:rPr>
        <w:t xml:space="preserve">3 </w:t>
      </w:r>
      <w:r>
        <w:rPr>
          <w:rFonts w:ascii="標楷體" w:eastAsia="標楷體" w:hAnsi="標楷體" w:hint="eastAsia"/>
          <w:b/>
          <w:sz w:val="28"/>
          <w:szCs w:val="28"/>
        </w:rPr>
        <w:t>計算方法</w:t>
      </w:r>
    </w:p>
    <w:p w:rsidR="00AD6719" w:rsidRDefault="00AD6719" w:rsidP="00AD6719">
      <w:pPr>
        <w:tabs>
          <w:tab w:val="left" w:pos="7938"/>
        </w:tabs>
        <w:autoSpaceDE w:val="0"/>
        <w:autoSpaceDN w:val="0"/>
        <w:adjustRightInd w:val="0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82491">
        <w:rPr>
          <w:rFonts w:ascii="標楷體" w:eastAsia="標楷體" w:hAnsi="標楷體" w:hint="eastAsia"/>
          <w:sz w:val="28"/>
          <w:szCs w:val="28"/>
        </w:rPr>
        <w:t>在本研究中，我們使用</w:t>
      </w:r>
      <w:proofErr w:type="gramStart"/>
      <w:r w:rsidRPr="00782491">
        <w:rPr>
          <w:rFonts w:ascii="標楷體" w:eastAsia="標楷體" w:hAnsi="標楷體" w:hint="eastAsia"/>
          <w:sz w:val="28"/>
          <w:szCs w:val="28"/>
        </w:rPr>
        <w:t>全初始法</w:t>
      </w:r>
      <w:proofErr w:type="gramEnd"/>
      <w:r w:rsidRPr="00782491">
        <w:rPr>
          <w:rFonts w:ascii="標楷體" w:eastAsia="標楷體" w:hAnsi="標楷體" w:hint="eastAsia"/>
          <w:sz w:val="28"/>
          <w:szCs w:val="28"/>
        </w:rPr>
        <w:t>中的</w:t>
      </w:r>
      <w:r w:rsidRPr="007C1747">
        <w:rPr>
          <w:rFonts w:eastAsia="標楷體"/>
          <w:sz w:val="28"/>
          <w:szCs w:val="28"/>
        </w:rPr>
        <w:t xml:space="preserve"> MP2</w:t>
      </w:r>
      <w:r>
        <w:rPr>
          <w:rFonts w:eastAsia="標楷體" w:hint="eastAsia"/>
          <w:kern w:val="0"/>
          <w:position w:val="6"/>
          <w:szCs w:val="28"/>
        </w:rPr>
        <w:t>11</w:t>
      </w:r>
      <w:r w:rsidRPr="007C1747">
        <w:rPr>
          <w:rFonts w:eastAsia="標楷體" w:hAnsi="標楷體"/>
          <w:sz w:val="28"/>
          <w:szCs w:val="28"/>
        </w:rPr>
        <w:t>、</w:t>
      </w:r>
      <w:r w:rsidRPr="007C1747">
        <w:rPr>
          <w:rFonts w:eastAsia="標楷體"/>
          <w:sz w:val="28"/>
          <w:szCs w:val="28"/>
        </w:rPr>
        <w:t>CCSD(T)</w:t>
      </w:r>
      <w:r w:rsidRPr="00683B43">
        <w:rPr>
          <w:rFonts w:eastAsia="標楷體" w:hint="eastAsia"/>
          <w:kern w:val="0"/>
          <w:position w:val="6"/>
          <w:szCs w:val="28"/>
        </w:rPr>
        <w:t xml:space="preserve"> </w:t>
      </w:r>
      <w:r>
        <w:rPr>
          <w:rFonts w:eastAsia="標楷體" w:hint="eastAsia"/>
          <w:kern w:val="0"/>
          <w:position w:val="6"/>
          <w:szCs w:val="28"/>
        </w:rPr>
        <w:t>12</w:t>
      </w:r>
      <w:r w:rsidRPr="007C1747">
        <w:rPr>
          <w:rFonts w:eastAsia="標楷體"/>
          <w:sz w:val="23"/>
          <w:szCs w:val="23"/>
        </w:rPr>
        <w:t xml:space="preserve"> </w:t>
      </w:r>
      <w:r w:rsidRPr="00782491">
        <w:rPr>
          <w:rFonts w:ascii="標楷體" w:eastAsia="標楷體" w:hAnsi="標楷體" w:hint="eastAsia"/>
          <w:sz w:val="28"/>
          <w:szCs w:val="28"/>
        </w:rPr>
        <w:t>方法，及</w:t>
      </w:r>
      <w:proofErr w:type="gramStart"/>
      <w:r w:rsidRPr="00782491">
        <w:rPr>
          <w:rFonts w:ascii="標楷體" w:eastAsia="標楷體" w:hAnsi="標楷體" w:hint="eastAsia"/>
          <w:sz w:val="28"/>
          <w:szCs w:val="28"/>
        </w:rPr>
        <w:t>密度泛函理論</w:t>
      </w:r>
      <w:proofErr w:type="gramEnd"/>
      <w:r w:rsidRPr="00782491">
        <w:rPr>
          <w:rFonts w:ascii="標楷體" w:eastAsia="標楷體" w:hAnsi="標楷體"/>
          <w:sz w:val="28"/>
          <w:szCs w:val="28"/>
        </w:rPr>
        <w:t xml:space="preserve"> </w:t>
      </w:r>
      <w:r w:rsidRPr="007C1747">
        <w:rPr>
          <w:rFonts w:eastAsia="標楷體"/>
          <w:sz w:val="28"/>
          <w:szCs w:val="28"/>
        </w:rPr>
        <w:t xml:space="preserve">(density functional theory) </w:t>
      </w:r>
      <w:r w:rsidRPr="00782491">
        <w:rPr>
          <w:rFonts w:ascii="標楷體" w:eastAsia="標楷體" w:hAnsi="標楷體" w:hint="eastAsia"/>
          <w:sz w:val="28"/>
          <w:szCs w:val="28"/>
        </w:rPr>
        <w:t>中的</w:t>
      </w:r>
      <w:r w:rsidRPr="007C1747">
        <w:rPr>
          <w:rFonts w:eastAsia="標楷體"/>
          <w:sz w:val="28"/>
          <w:szCs w:val="28"/>
        </w:rPr>
        <w:t xml:space="preserve"> B3LYP</w:t>
      </w:r>
      <w:r>
        <w:rPr>
          <w:rFonts w:eastAsia="標楷體" w:hint="eastAsia"/>
          <w:kern w:val="0"/>
          <w:position w:val="6"/>
          <w:szCs w:val="28"/>
        </w:rPr>
        <w:t>13-15</w:t>
      </w:r>
      <w:r w:rsidRPr="007C1747">
        <w:rPr>
          <w:rFonts w:eastAsia="標楷體" w:hAnsi="標楷體"/>
          <w:sz w:val="28"/>
          <w:szCs w:val="28"/>
        </w:rPr>
        <w:t>、</w:t>
      </w:r>
      <w:r w:rsidRPr="007C1747">
        <w:rPr>
          <w:rFonts w:eastAsia="標楷體"/>
          <w:sz w:val="28"/>
          <w:szCs w:val="28"/>
        </w:rPr>
        <w:t xml:space="preserve"> MPW1PW91</w:t>
      </w:r>
      <w:r>
        <w:rPr>
          <w:rFonts w:eastAsia="標楷體" w:hint="eastAsia"/>
          <w:kern w:val="0"/>
          <w:position w:val="6"/>
          <w:szCs w:val="28"/>
        </w:rPr>
        <w:t>16-18</w:t>
      </w:r>
      <w:r>
        <w:rPr>
          <w:rFonts w:eastAsia="標楷體" w:hint="eastAsia"/>
          <w:sz w:val="28"/>
          <w:szCs w:val="28"/>
        </w:rPr>
        <w:t xml:space="preserve"> </w:t>
      </w:r>
      <w:r w:rsidRPr="00782491">
        <w:rPr>
          <w:rFonts w:ascii="標楷體" w:eastAsia="標楷體" w:hAnsi="標楷體" w:hint="eastAsia"/>
          <w:sz w:val="28"/>
          <w:szCs w:val="28"/>
        </w:rPr>
        <w:t>理論方法，搭配</w:t>
      </w:r>
      <w:r w:rsidRPr="007C1747">
        <w:rPr>
          <w:rFonts w:eastAsia="標楷體"/>
          <w:sz w:val="28"/>
          <w:szCs w:val="28"/>
        </w:rPr>
        <w:t xml:space="preserve"> Dunning type </w:t>
      </w:r>
      <w:r w:rsidRPr="00782491">
        <w:rPr>
          <w:rFonts w:ascii="標楷體" w:eastAsia="標楷體" w:hAnsi="標楷體" w:hint="eastAsia"/>
          <w:sz w:val="28"/>
          <w:szCs w:val="28"/>
        </w:rPr>
        <w:t>的基底函數</w:t>
      </w:r>
      <w:r w:rsidRPr="00782491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7C1747">
        <w:rPr>
          <w:rFonts w:eastAsia="標楷體"/>
          <w:sz w:val="28"/>
          <w:szCs w:val="28"/>
        </w:rPr>
        <w:t>aug</w:t>
      </w:r>
      <w:r w:rsidRPr="007C1747">
        <w:rPr>
          <w:rFonts w:ascii="Symbol" w:eastAsia="標楷體" w:hAnsi="Symbol"/>
          <w:sz w:val="28"/>
          <w:szCs w:val="28"/>
        </w:rPr>
        <w:t></w:t>
      </w:r>
      <w:r w:rsidRPr="007C1747">
        <w:rPr>
          <w:rFonts w:eastAsia="標楷體"/>
          <w:sz w:val="28"/>
          <w:szCs w:val="28"/>
        </w:rPr>
        <w:t>cc</w:t>
      </w:r>
      <w:r w:rsidRPr="007C1747">
        <w:rPr>
          <w:rFonts w:ascii="Symbol" w:eastAsia="標楷體" w:hAnsi="Symbol"/>
          <w:sz w:val="28"/>
          <w:szCs w:val="28"/>
        </w:rPr>
        <w:t></w:t>
      </w:r>
      <w:r w:rsidRPr="007C1747">
        <w:rPr>
          <w:rFonts w:eastAsia="標楷體"/>
          <w:sz w:val="28"/>
          <w:szCs w:val="28"/>
        </w:rPr>
        <w:t>pV</w:t>
      </w:r>
      <w:r w:rsidRPr="007C1747">
        <w:rPr>
          <w:rFonts w:eastAsia="標楷體"/>
          <w:i/>
          <w:sz w:val="28"/>
          <w:szCs w:val="28"/>
        </w:rPr>
        <w:t>n</w:t>
      </w:r>
      <w:r w:rsidRPr="007C1747">
        <w:rPr>
          <w:rFonts w:eastAsia="標楷體"/>
          <w:sz w:val="28"/>
          <w:szCs w:val="28"/>
        </w:rPr>
        <w:t>Z</w:t>
      </w:r>
      <w:proofErr w:type="spellEnd"/>
      <w:r>
        <w:rPr>
          <w:rFonts w:eastAsia="標楷體" w:hint="eastAsia"/>
          <w:kern w:val="0"/>
          <w:position w:val="6"/>
          <w:szCs w:val="28"/>
        </w:rPr>
        <w:t>19</w:t>
      </w:r>
      <w:proofErr w:type="gramStart"/>
      <w:r w:rsidRPr="007C1747">
        <w:rPr>
          <w:rFonts w:eastAsia="標楷體" w:hAnsi="標楷體"/>
          <w:sz w:val="28"/>
          <w:szCs w:val="28"/>
        </w:rPr>
        <w:t>（</w:t>
      </w:r>
      <w:proofErr w:type="gramEnd"/>
      <w:r w:rsidRPr="007C1747">
        <w:rPr>
          <w:rFonts w:eastAsia="標楷體"/>
          <w:sz w:val="28"/>
          <w:szCs w:val="28"/>
        </w:rPr>
        <w:t>n=D,T;</w:t>
      </w:r>
      <w:r>
        <w:rPr>
          <w:rFonts w:eastAsia="標楷體" w:hint="eastAsia"/>
          <w:sz w:val="28"/>
          <w:szCs w:val="28"/>
        </w:rPr>
        <w:t xml:space="preserve"> </w:t>
      </w:r>
      <w:r w:rsidRPr="00782491">
        <w:rPr>
          <w:rFonts w:ascii="標楷體" w:eastAsia="標楷體" w:hAnsi="標楷體" w:hint="eastAsia"/>
          <w:sz w:val="28"/>
          <w:szCs w:val="28"/>
        </w:rPr>
        <w:t>簡稱</w:t>
      </w:r>
      <w:r w:rsidRPr="00782491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7C1747">
        <w:rPr>
          <w:rFonts w:eastAsia="標楷體"/>
          <w:sz w:val="28"/>
          <w:szCs w:val="28"/>
        </w:rPr>
        <w:t>apdz</w:t>
      </w:r>
      <w:proofErr w:type="spellEnd"/>
      <w:r w:rsidRPr="007C1747">
        <w:rPr>
          <w:rFonts w:eastAsia="標楷體" w:hAnsi="標楷體"/>
          <w:sz w:val="28"/>
          <w:szCs w:val="28"/>
        </w:rPr>
        <w:t>、</w:t>
      </w:r>
      <w:proofErr w:type="spellStart"/>
      <w:r w:rsidRPr="007C1747">
        <w:rPr>
          <w:rFonts w:eastAsia="標楷體"/>
          <w:sz w:val="28"/>
          <w:szCs w:val="28"/>
        </w:rPr>
        <w:t>aptz</w:t>
      </w:r>
      <w:proofErr w:type="spellEnd"/>
      <w:proofErr w:type="gramStart"/>
      <w:r w:rsidRPr="007C1747">
        <w:rPr>
          <w:rFonts w:eastAsia="標楷體" w:hAnsi="標楷體"/>
          <w:sz w:val="28"/>
          <w:szCs w:val="28"/>
        </w:rPr>
        <w:t>）</w:t>
      </w:r>
      <w:proofErr w:type="gramEnd"/>
      <w:r w:rsidRPr="00782491">
        <w:rPr>
          <w:rFonts w:ascii="標楷體" w:eastAsia="標楷體" w:hAnsi="標楷體" w:hint="eastAsia"/>
          <w:sz w:val="28"/>
          <w:szCs w:val="28"/>
        </w:rPr>
        <w:t>，對於</w:t>
      </w:r>
      <w:r w:rsidRPr="007C1747">
        <w:rPr>
          <w:rFonts w:eastAsia="標楷體"/>
          <w:sz w:val="28"/>
          <w:szCs w:val="28"/>
        </w:rPr>
        <w:t xml:space="preserve"> Xe </w:t>
      </w:r>
      <w:r w:rsidRPr="00782491">
        <w:rPr>
          <w:rFonts w:ascii="標楷體" w:eastAsia="標楷體" w:hAnsi="標楷體" w:hint="eastAsia"/>
          <w:sz w:val="28"/>
          <w:szCs w:val="28"/>
        </w:rPr>
        <w:t>原子則使用</w:t>
      </w:r>
      <w:r w:rsidRPr="00782491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7C1747">
        <w:rPr>
          <w:rFonts w:eastAsia="標楷體"/>
          <w:sz w:val="28"/>
          <w:szCs w:val="28"/>
        </w:rPr>
        <w:t>aug</w:t>
      </w:r>
      <w:r w:rsidRPr="007C1747">
        <w:rPr>
          <w:rFonts w:ascii="Symbol" w:eastAsia="標楷體" w:hAnsi="Symbol"/>
          <w:sz w:val="28"/>
          <w:szCs w:val="28"/>
        </w:rPr>
        <w:t></w:t>
      </w:r>
      <w:r w:rsidRPr="007C1747">
        <w:rPr>
          <w:rFonts w:eastAsia="標楷體"/>
          <w:sz w:val="28"/>
          <w:szCs w:val="28"/>
        </w:rPr>
        <w:t>cc</w:t>
      </w:r>
      <w:r w:rsidRPr="007C1747">
        <w:rPr>
          <w:rFonts w:ascii="Symbol" w:eastAsia="標楷體" w:hAnsi="Symbol"/>
          <w:sz w:val="28"/>
          <w:szCs w:val="28"/>
        </w:rPr>
        <w:t></w:t>
      </w:r>
      <w:r w:rsidRPr="007C1747">
        <w:rPr>
          <w:rFonts w:eastAsia="標楷體"/>
          <w:sz w:val="28"/>
          <w:szCs w:val="28"/>
        </w:rPr>
        <w:t>pV</w:t>
      </w:r>
      <w:r w:rsidRPr="007C1747">
        <w:rPr>
          <w:rFonts w:eastAsia="標楷體"/>
          <w:i/>
          <w:sz w:val="28"/>
          <w:szCs w:val="28"/>
        </w:rPr>
        <w:t>n</w:t>
      </w:r>
      <w:r w:rsidRPr="007C1747">
        <w:rPr>
          <w:rFonts w:eastAsia="標楷體"/>
          <w:sz w:val="28"/>
          <w:szCs w:val="28"/>
        </w:rPr>
        <w:t>Z</w:t>
      </w:r>
      <w:r w:rsidRPr="007C1747">
        <w:rPr>
          <w:rFonts w:ascii="Symbol" w:eastAsia="標楷體" w:hAnsi="Symbol"/>
          <w:sz w:val="28"/>
          <w:szCs w:val="28"/>
        </w:rPr>
        <w:t></w:t>
      </w:r>
      <w:r>
        <w:rPr>
          <w:rFonts w:eastAsia="標楷體"/>
          <w:sz w:val="28"/>
          <w:szCs w:val="28"/>
        </w:rPr>
        <w:t>PP</w:t>
      </w:r>
      <w:proofErr w:type="spellEnd"/>
      <w:r w:rsidRPr="007C1747">
        <w:rPr>
          <w:rFonts w:eastAsia="標楷體" w:hint="eastAsia"/>
          <w:sz w:val="28"/>
          <w:szCs w:val="28"/>
        </w:rPr>
        <w:t>（</w:t>
      </w:r>
      <w:r>
        <w:rPr>
          <w:rFonts w:eastAsia="標楷體"/>
          <w:sz w:val="28"/>
          <w:szCs w:val="28"/>
        </w:rPr>
        <w:t>n=D,T</w:t>
      </w:r>
      <w:r w:rsidRPr="007C1747">
        <w:rPr>
          <w:rFonts w:eastAsia="標楷體" w:hint="eastAsia"/>
          <w:sz w:val="28"/>
          <w:szCs w:val="28"/>
        </w:rPr>
        <w:t>）</w:t>
      </w:r>
      <w:r>
        <w:rPr>
          <w:rFonts w:eastAsia="標楷體" w:hint="eastAsia"/>
          <w:kern w:val="0"/>
          <w:position w:val="6"/>
          <w:szCs w:val="28"/>
        </w:rPr>
        <w:t>20</w:t>
      </w:r>
      <w:r w:rsidRPr="00782491">
        <w:rPr>
          <w:rFonts w:ascii="標楷體" w:eastAsia="標楷體" w:hAnsi="標楷體" w:hint="eastAsia"/>
          <w:sz w:val="28"/>
          <w:szCs w:val="28"/>
        </w:rPr>
        <w:t>，即</w:t>
      </w:r>
      <w:r w:rsidRPr="007C1747">
        <w:rPr>
          <w:rFonts w:eastAsia="標楷體"/>
          <w:sz w:val="28"/>
          <w:szCs w:val="28"/>
        </w:rPr>
        <w:t xml:space="preserve"> Xe </w:t>
      </w:r>
      <w:r w:rsidRPr="00782491">
        <w:rPr>
          <w:rFonts w:ascii="標楷體" w:eastAsia="標楷體" w:hAnsi="標楷體" w:hint="eastAsia"/>
          <w:sz w:val="28"/>
          <w:szCs w:val="28"/>
        </w:rPr>
        <w:t>內層</w:t>
      </w:r>
      <w:r w:rsidRPr="007C1747">
        <w:rPr>
          <w:rFonts w:eastAsia="標楷體"/>
          <w:sz w:val="28"/>
          <w:szCs w:val="28"/>
        </w:rPr>
        <w:t xml:space="preserve"> 28 </w:t>
      </w:r>
      <w:proofErr w:type="gramStart"/>
      <w:r w:rsidRPr="00782491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782491">
        <w:rPr>
          <w:rFonts w:ascii="標楷體" w:eastAsia="標楷體" w:hAnsi="標楷體" w:hint="eastAsia"/>
          <w:sz w:val="28"/>
          <w:szCs w:val="28"/>
        </w:rPr>
        <w:t>電子使用</w:t>
      </w:r>
      <w:r w:rsidRPr="00782491">
        <w:rPr>
          <w:rFonts w:ascii="標楷體" w:eastAsia="標楷體" w:hAnsi="標楷體"/>
          <w:sz w:val="28"/>
          <w:szCs w:val="28"/>
        </w:rPr>
        <w:t xml:space="preserve"> </w:t>
      </w:r>
      <w:r w:rsidRPr="007C1747">
        <w:rPr>
          <w:rFonts w:eastAsia="標楷體"/>
          <w:sz w:val="28"/>
          <w:szCs w:val="28"/>
        </w:rPr>
        <w:t xml:space="preserve">pseudo-potential </w:t>
      </w:r>
      <w:r w:rsidRPr="00782491">
        <w:rPr>
          <w:rFonts w:ascii="標楷體" w:eastAsia="標楷體" w:hAnsi="標楷體" w:hint="eastAsia"/>
          <w:sz w:val="28"/>
          <w:szCs w:val="28"/>
        </w:rPr>
        <w:t>描述，針對</w:t>
      </w:r>
      <w:proofErr w:type="gramStart"/>
      <w:r w:rsidRPr="00782491">
        <w:rPr>
          <w:rFonts w:ascii="標楷體" w:eastAsia="標楷體" w:hAnsi="標楷體" w:hint="eastAsia"/>
          <w:sz w:val="28"/>
          <w:szCs w:val="28"/>
        </w:rPr>
        <w:t>通式</w:t>
      </w:r>
      <w:r>
        <w:rPr>
          <w:rFonts w:ascii="標楷體" w:eastAsia="標楷體" w:hAnsi="標楷體" w:hint="eastAsia"/>
          <w:sz w:val="28"/>
          <w:szCs w:val="28"/>
        </w:rPr>
        <w:t>含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7C1747">
        <w:rPr>
          <w:rFonts w:eastAsia="標楷體" w:hint="eastAsia"/>
          <w:sz w:val="28"/>
          <w:szCs w:val="28"/>
        </w:rPr>
        <w:t>pyrrole</w:t>
      </w:r>
      <w:proofErr w:type="spellEnd"/>
      <w:r w:rsidRPr="007C1747">
        <w:rPr>
          <w:rFonts w:eastAsia="標楷體" w:hint="eastAsia"/>
          <w:sz w:val="28"/>
          <w:szCs w:val="28"/>
        </w:rPr>
        <w:t xml:space="preserve"> </w:t>
      </w:r>
      <w:r w:rsidRPr="00782491">
        <w:rPr>
          <w:rFonts w:ascii="標楷體" w:eastAsia="標楷體" w:hAnsi="標楷體" w:hint="eastAsia"/>
          <w:sz w:val="28"/>
          <w:szCs w:val="28"/>
        </w:rPr>
        <w:t>之陰</w:t>
      </w:r>
      <w:r>
        <w:rPr>
          <w:rFonts w:ascii="標楷體" w:eastAsia="標楷體" w:hAnsi="標楷體" w:hint="eastAsia"/>
          <w:sz w:val="28"/>
          <w:szCs w:val="28"/>
        </w:rPr>
        <w:t>電性化合物</w:t>
      </w:r>
      <w:r w:rsidRPr="00782491">
        <w:rPr>
          <w:rFonts w:ascii="標楷體" w:eastAsia="標楷體" w:hAnsi="標楷體" w:hint="eastAsia"/>
          <w:sz w:val="28"/>
          <w:szCs w:val="28"/>
        </w:rPr>
        <w:t>進行結構計算，由計算結果得知其分子結構、原子化能量與</w:t>
      </w:r>
      <w:proofErr w:type="gramStart"/>
      <w:r w:rsidRPr="00782491">
        <w:rPr>
          <w:rFonts w:ascii="標楷體" w:eastAsia="標楷體" w:hAnsi="標楷體" w:hint="eastAsia"/>
          <w:sz w:val="28"/>
          <w:szCs w:val="28"/>
        </w:rPr>
        <w:t>反應能障</w:t>
      </w:r>
      <w:proofErr w:type="gramEnd"/>
      <w:r w:rsidRPr="00782491">
        <w:rPr>
          <w:rFonts w:ascii="標楷體" w:eastAsia="標楷體" w:hAnsi="標楷體" w:hint="eastAsia"/>
          <w:sz w:val="28"/>
          <w:szCs w:val="28"/>
        </w:rPr>
        <w:t>，另以</w:t>
      </w:r>
      <w:r w:rsidRPr="00782491">
        <w:rPr>
          <w:rFonts w:ascii="標楷體" w:eastAsia="標楷體" w:hAnsi="標楷體"/>
          <w:sz w:val="28"/>
          <w:szCs w:val="28"/>
        </w:rPr>
        <w:t xml:space="preserve"> </w:t>
      </w:r>
      <w:r w:rsidRPr="007C1747">
        <w:rPr>
          <w:rFonts w:eastAsia="標楷體"/>
          <w:sz w:val="28"/>
          <w:szCs w:val="28"/>
        </w:rPr>
        <w:t xml:space="preserve">singlet state </w:t>
      </w:r>
      <w:r w:rsidRPr="00782491">
        <w:rPr>
          <w:rFonts w:ascii="標楷體" w:eastAsia="標楷體" w:hAnsi="標楷體" w:hint="eastAsia"/>
          <w:sz w:val="28"/>
          <w:szCs w:val="28"/>
        </w:rPr>
        <w:t>結構做</w:t>
      </w:r>
      <w:r w:rsidRPr="007C1747">
        <w:rPr>
          <w:rFonts w:eastAsia="標楷體"/>
          <w:sz w:val="28"/>
          <w:szCs w:val="28"/>
        </w:rPr>
        <w:t xml:space="preserve"> triplet state </w:t>
      </w:r>
      <w:r w:rsidRPr="00782491">
        <w:rPr>
          <w:rFonts w:ascii="標楷體" w:eastAsia="標楷體" w:hAnsi="標楷體" w:hint="eastAsia"/>
          <w:sz w:val="28"/>
          <w:szCs w:val="28"/>
        </w:rPr>
        <w:t>單點能量計算得到</w:t>
      </w:r>
      <w:r w:rsidRPr="00782491">
        <w:rPr>
          <w:rFonts w:ascii="標楷體" w:eastAsia="標楷體" w:hAnsi="標楷體"/>
          <w:sz w:val="28"/>
          <w:szCs w:val="28"/>
        </w:rPr>
        <w:t xml:space="preserve"> </w:t>
      </w:r>
      <w:r w:rsidRPr="007C1747">
        <w:rPr>
          <w:rFonts w:eastAsia="標楷體"/>
          <w:sz w:val="28"/>
          <w:szCs w:val="28"/>
        </w:rPr>
        <w:t>S</w:t>
      </w:r>
      <w:r w:rsidRPr="007C1747">
        <w:rPr>
          <w:rFonts w:ascii="Symbol" w:eastAsia="標楷體" w:hAnsi="Symbol"/>
          <w:sz w:val="28"/>
          <w:szCs w:val="28"/>
        </w:rPr>
        <w:t></w:t>
      </w:r>
      <w:r w:rsidRPr="007C1747">
        <w:rPr>
          <w:rFonts w:eastAsia="標楷體"/>
          <w:sz w:val="28"/>
          <w:szCs w:val="28"/>
        </w:rPr>
        <w:t>T gap</w:t>
      </w:r>
      <w:r w:rsidRPr="00782491">
        <w:rPr>
          <w:rFonts w:ascii="標楷體" w:eastAsia="標楷體" w:hAnsi="標楷體"/>
          <w:sz w:val="28"/>
          <w:szCs w:val="28"/>
        </w:rPr>
        <w:t xml:space="preserve"> </w:t>
      </w:r>
      <w:r w:rsidRPr="00782491">
        <w:rPr>
          <w:rFonts w:ascii="標楷體" w:eastAsia="標楷體" w:hAnsi="標楷體" w:hint="eastAsia"/>
          <w:sz w:val="28"/>
          <w:szCs w:val="28"/>
        </w:rPr>
        <w:t>值。並使用高階方法</w:t>
      </w:r>
      <w:r w:rsidRPr="007C1747">
        <w:rPr>
          <w:rFonts w:eastAsia="標楷體"/>
          <w:sz w:val="28"/>
          <w:szCs w:val="28"/>
        </w:rPr>
        <w:t xml:space="preserve"> CCSD(T) </w:t>
      </w:r>
      <w:r w:rsidRPr="00782491">
        <w:rPr>
          <w:rFonts w:ascii="標楷體" w:eastAsia="標楷體" w:hAnsi="標楷體" w:hint="eastAsia"/>
          <w:sz w:val="28"/>
          <w:szCs w:val="28"/>
        </w:rPr>
        <w:t>搭配基底函數</w:t>
      </w:r>
      <w:r w:rsidRPr="007C1747">
        <w:rPr>
          <w:rFonts w:eastAsia="標楷體"/>
          <w:sz w:val="28"/>
          <w:szCs w:val="28"/>
        </w:rPr>
        <w:t xml:space="preserve"> </w:t>
      </w:r>
      <w:proofErr w:type="spellStart"/>
      <w:r w:rsidRPr="007C1747">
        <w:rPr>
          <w:rFonts w:eastAsia="標楷體"/>
          <w:sz w:val="28"/>
          <w:szCs w:val="28"/>
        </w:rPr>
        <w:t>aptz</w:t>
      </w:r>
      <w:proofErr w:type="spellEnd"/>
      <w:r w:rsidRPr="007C1747">
        <w:rPr>
          <w:rFonts w:eastAsia="標楷體"/>
          <w:sz w:val="28"/>
          <w:szCs w:val="28"/>
        </w:rPr>
        <w:t xml:space="preserve"> </w:t>
      </w:r>
      <w:r w:rsidRPr="00782491">
        <w:rPr>
          <w:rFonts w:ascii="標楷體" w:eastAsia="標楷體" w:hAnsi="標楷體" w:hint="eastAsia"/>
          <w:sz w:val="28"/>
          <w:szCs w:val="28"/>
        </w:rPr>
        <w:t>進行單點能量計算，以求</w:t>
      </w:r>
      <w:r w:rsidRPr="00782491">
        <w:rPr>
          <w:rFonts w:ascii="標楷體" w:eastAsia="標楷體" w:hAnsi="標楷體" w:hint="eastAsia"/>
          <w:sz w:val="28"/>
          <w:szCs w:val="28"/>
        </w:rPr>
        <w:lastRenderedPageBreak/>
        <w:t>得更精確的能量數據。我們計算所使用的軟體為</w:t>
      </w:r>
      <w:r w:rsidRPr="007C1747">
        <w:rPr>
          <w:rFonts w:eastAsia="標楷體"/>
          <w:sz w:val="28"/>
          <w:szCs w:val="28"/>
        </w:rPr>
        <w:t xml:space="preserve"> Gaussian 09</w:t>
      </w:r>
      <w:r>
        <w:rPr>
          <w:rFonts w:eastAsia="標楷體" w:hint="eastAsia"/>
          <w:kern w:val="0"/>
          <w:position w:val="6"/>
          <w:szCs w:val="28"/>
        </w:rPr>
        <w:t>21</w:t>
      </w: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Pr="00782491">
        <w:rPr>
          <w:rFonts w:ascii="標楷體" w:eastAsia="標楷體" w:hAnsi="標楷體" w:hint="eastAsia"/>
          <w:sz w:val="28"/>
          <w:szCs w:val="28"/>
        </w:rPr>
        <w:t>程式。</w:t>
      </w: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  <w:r w:rsidRPr="009C62A0">
        <w:rPr>
          <w:rFonts w:eastAsia="標楷體"/>
          <w:b/>
          <w:sz w:val="28"/>
          <w:szCs w:val="28"/>
        </w:rPr>
        <w:t>3.</w:t>
      </w:r>
      <w:r>
        <w:rPr>
          <w:rFonts w:eastAsia="標楷體" w:hint="eastAsia"/>
          <w:b/>
          <w:sz w:val="28"/>
          <w:szCs w:val="28"/>
        </w:rPr>
        <w:t xml:space="preserve">4 </w:t>
      </w:r>
      <w:r>
        <w:rPr>
          <w:rFonts w:ascii="標楷體" w:eastAsia="標楷體" w:hAnsi="標楷體" w:hint="eastAsia"/>
          <w:b/>
          <w:sz w:val="28"/>
          <w:szCs w:val="28"/>
        </w:rPr>
        <w:t>結果與討論</w:t>
      </w:r>
    </w:p>
    <w:p w:rsidR="00AD6719" w:rsidRDefault="00AD6719" w:rsidP="00AD6719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3.4.1 </w:t>
      </w:r>
      <w:r>
        <w:rPr>
          <w:rFonts w:eastAsia="標楷體" w:hint="eastAsia"/>
          <w:b/>
          <w:sz w:val="28"/>
          <w:szCs w:val="28"/>
        </w:rPr>
        <w:t>含</w:t>
      </w:r>
      <w:r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>
        <w:rPr>
          <w:rFonts w:eastAsia="標楷體" w:hint="eastAsia"/>
          <w:b/>
          <w:sz w:val="28"/>
          <w:szCs w:val="28"/>
        </w:rPr>
        <w:t>Pyrrole</w:t>
      </w:r>
      <w:proofErr w:type="spellEnd"/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之中性及陰電性化合物結構比較</w:t>
      </w:r>
    </w:p>
    <w:p w:rsidR="00AD6719" w:rsidRDefault="00AD6719" w:rsidP="00AD6719">
      <w:pPr>
        <w:ind w:firstLineChars="200" w:firstLine="560"/>
        <w:rPr>
          <w:rFonts w:eastAsia="標楷體"/>
          <w:sz w:val="28"/>
          <w:szCs w:val="28"/>
        </w:rPr>
      </w:pPr>
      <w:r w:rsidRPr="00C435F3">
        <w:rPr>
          <w:rFonts w:eastAsia="標楷體" w:hint="eastAsia"/>
          <w:sz w:val="28"/>
          <w:szCs w:val="28"/>
        </w:rPr>
        <w:t>Figure 3.1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 xml:space="preserve">3.2 </w:t>
      </w:r>
      <w:r>
        <w:rPr>
          <w:rFonts w:eastAsia="標楷體" w:hint="eastAsia"/>
          <w:sz w:val="28"/>
          <w:szCs w:val="28"/>
        </w:rPr>
        <w:t>分別</w:t>
      </w:r>
      <w:r w:rsidRPr="00C435F3">
        <w:rPr>
          <w:rFonts w:eastAsia="標楷體" w:hint="eastAsia"/>
          <w:sz w:val="28"/>
          <w:szCs w:val="28"/>
        </w:rPr>
        <w:t>為</w:t>
      </w:r>
      <w:r w:rsidRPr="00C435F3">
        <w:rPr>
          <w:rFonts w:eastAsia="標楷體" w:hint="eastAsia"/>
          <w:sz w:val="28"/>
          <w:szCs w:val="28"/>
        </w:rPr>
        <w:t xml:space="preserve"> </w:t>
      </w:r>
      <w:proofErr w:type="spellStart"/>
      <w:r w:rsidRPr="00C435F3">
        <w:rPr>
          <w:rFonts w:eastAsia="標楷體"/>
          <w:sz w:val="28"/>
          <w:szCs w:val="28"/>
        </w:rPr>
        <w:t>HXe</w:t>
      </w:r>
      <w:r w:rsidRPr="00C435F3">
        <w:rPr>
          <w:rFonts w:ascii="Symbol" w:eastAsia="標楷體" w:hAnsi="Symbol"/>
          <w:sz w:val="28"/>
          <w:szCs w:val="28"/>
        </w:rPr>
        <w:t></w:t>
      </w:r>
      <w:r w:rsidRPr="00C435F3">
        <w:rPr>
          <w:rFonts w:eastAsia="標楷體"/>
          <w:sz w:val="28"/>
          <w:szCs w:val="28"/>
        </w:rPr>
        <w:t>N</w:t>
      </w:r>
      <w:r w:rsidRPr="00B6162A">
        <w:rPr>
          <w:rFonts w:eastAsia="標楷體"/>
          <w:sz w:val="28"/>
          <w:szCs w:val="28"/>
        </w:rPr>
        <w:t>C</w:t>
      </w:r>
      <w:proofErr w:type="spellEnd"/>
      <w:r w:rsidRPr="00B6162A">
        <w:rPr>
          <w:rFonts w:eastAsia="標楷體"/>
          <w:kern w:val="0"/>
          <w:position w:val="-6"/>
          <w:szCs w:val="28"/>
        </w:rPr>
        <w:t>4</w:t>
      </w:r>
      <w:r w:rsidRPr="00B6162A">
        <w:rPr>
          <w:rFonts w:eastAsia="標楷體"/>
          <w:sz w:val="28"/>
          <w:szCs w:val="28"/>
        </w:rPr>
        <w:t>H</w:t>
      </w:r>
      <w:r w:rsidRPr="00B6162A">
        <w:rPr>
          <w:rFonts w:eastAsia="標楷體"/>
          <w:kern w:val="0"/>
          <w:position w:val="-6"/>
          <w:szCs w:val="28"/>
        </w:rPr>
        <w:t>4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及</w:t>
      </w:r>
      <w:r>
        <w:rPr>
          <w:rFonts w:eastAsia="標楷體" w:hint="eastAsia"/>
          <w:sz w:val="28"/>
          <w:szCs w:val="28"/>
        </w:rPr>
        <w:t xml:space="preserve"> </w:t>
      </w:r>
      <w:proofErr w:type="spellStart"/>
      <w:r>
        <w:rPr>
          <w:rFonts w:eastAsia="標楷體" w:hint="eastAsia"/>
          <w:sz w:val="28"/>
          <w:szCs w:val="28"/>
        </w:rPr>
        <w:t>FXe</w:t>
      </w:r>
      <w:r w:rsidRPr="00C435F3">
        <w:rPr>
          <w:rFonts w:ascii="Symbol" w:eastAsia="標楷體" w:hAnsi="Symbol"/>
          <w:sz w:val="28"/>
          <w:szCs w:val="28"/>
        </w:rPr>
        <w:t></w:t>
      </w:r>
      <w:r w:rsidRPr="00C435F3">
        <w:rPr>
          <w:rFonts w:eastAsia="標楷體"/>
          <w:sz w:val="28"/>
          <w:szCs w:val="28"/>
        </w:rPr>
        <w:t>N</w:t>
      </w:r>
      <w:r w:rsidRPr="00B6162A">
        <w:rPr>
          <w:rFonts w:eastAsia="標楷體"/>
          <w:sz w:val="28"/>
          <w:szCs w:val="28"/>
        </w:rPr>
        <w:t>C</w:t>
      </w:r>
      <w:proofErr w:type="spellEnd"/>
      <w:r w:rsidRPr="00B6162A">
        <w:rPr>
          <w:rFonts w:eastAsia="標楷體"/>
          <w:kern w:val="0"/>
          <w:position w:val="-6"/>
          <w:szCs w:val="28"/>
        </w:rPr>
        <w:t>4</w:t>
      </w:r>
      <w:r w:rsidRPr="00B6162A">
        <w:rPr>
          <w:rFonts w:eastAsia="標楷體"/>
          <w:sz w:val="28"/>
          <w:szCs w:val="28"/>
        </w:rPr>
        <w:t>H</w:t>
      </w:r>
      <w:r w:rsidRPr="00B6162A">
        <w:rPr>
          <w:rFonts w:eastAsia="標楷體"/>
          <w:kern w:val="0"/>
          <w:position w:val="-6"/>
          <w:szCs w:val="28"/>
        </w:rPr>
        <w:t>4</w:t>
      </w:r>
      <w:r w:rsidRPr="00C435F3">
        <w:rPr>
          <w:rFonts w:eastAsia="標楷體" w:hint="eastAsia"/>
          <w:sz w:val="28"/>
          <w:szCs w:val="28"/>
        </w:rPr>
        <w:t>最佳化結構</w:t>
      </w:r>
      <w:r>
        <w:rPr>
          <w:rFonts w:eastAsia="標楷體" w:hint="eastAsia"/>
          <w:sz w:val="28"/>
          <w:szCs w:val="28"/>
        </w:rPr>
        <w:t>，將</w:t>
      </w:r>
      <w:r>
        <w:rPr>
          <w:rFonts w:eastAsia="標楷體" w:hint="eastAsia"/>
          <w:sz w:val="28"/>
          <w:szCs w:val="28"/>
        </w:rPr>
        <w:t xml:space="preserve"> H </w:t>
      </w:r>
      <w:r>
        <w:rPr>
          <w:rFonts w:eastAsia="標楷體" w:hint="eastAsia"/>
          <w:sz w:val="28"/>
          <w:szCs w:val="28"/>
        </w:rPr>
        <w:t>變換為</w:t>
      </w:r>
      <w:r>
        <w:rPr>
          <w:rFonts w:eastAsia="標楷體" w:hint="eastAsia"/>
          <w:sz w:val="28"/>
          <w:szCs w:val="28"/>
        </w:rPr>
        <w:t xml:space="preserve"> F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 xml:space="preserve">MP2/apdz </w:t>
      </w:r>
      <w:r>
        <w:rPr>
          <w:rFonts w:eastAsia="標楷體" w:hint="eastAsia"/>
          <w:sz w:val="28"/>
          <w:szCs w:val="28"/>
        </w:rPr>
        <w:t>方法下</w:t>
      </w:r>
      <w:r>
        <w:rPr>
          <w:rFonts w:eastAsia="標楷體" w:hint="eastAsia"/>
          <w:sz w:val="28"/>
          <w:szCs w:val="28"/>
        </w:rPr>
        <w:t xml:space="preserve"> </w:t>
      </w:r>
      <w:proofErr w:type="spellStart"/>
      <w:r>
        <w:rPr>
          <w:rFonts w:eastAsia="標楷體" w:hint="eastAsia"/>
          <w:sz w:val="28"/>
          <w:szCs w:val="28"/>
        </w:rPr>
        <w:t>X</w:t>
      </w:r>
      <w:r w:rsidRPr="00EA7F28">
        <w:rPr>
          <w:rFonts w:ascii="Symbol" w:eastAsia="標楷體" w:hAnsi="Symbol"/>
          <w:sz w:val="28"/>
          <w:szCs w:val="28"/>
        </w:rPr>
        <w:t></w:t>
      </w:r>
      <w:r>
        <w:rPr>
          <w:rFonts w:eastAsia="標楷體" w:hint="eastAsia"/>
          <w:sz w:val="28"/>
          <w:szCs w:val="28"/>
        </w:rPr>
        <w:t>Xe</w:t>
      </w:r>
      <w:proofErr w:type="spellEnd"/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及</w:t>
      </w:r>
      <w:r>
        <w:rPr>
          <w:rFonts w:eastAsia="標楷體" w:hint="eastAsia"/>
          <w:sz w:val="28"/>
          <w:szCs w:val="28"/>
        </w:rPr>
        <w:t xml:space="preserve"> </w:t>
      </w:r>
      <w:proofErr w:type="spellStart"/>
      <w:r>
        <w:rPr>
          <w:rFonts w:eastAsia="標楷體" w:hint="eastAsia"/>
          <w:sz w:val="28"/>
          <w:szCs w:val="28"/>
        </w:rPr>
        <w:t>Xe</w:t>
      </w:r>
      <w:r w:rsidRPr="00EA7F28">
        <w:rPr>
          <w:rFonts w:ascii="Symbol" w:eastAsia="標楷體" w:hAnsi="Symbol"/>
          <w:sz w:val="28"/>
          <w:szCs w:val="28"/>
        </w:rPr>
        <w:t></w:t>
      </w:r>
      <w:r>
        <w:rPr>
          <w:rFonts w:eastAsia="標楷體" w:hint="eastAsia"/>
          <w:sz w:val="28"/>
          <w:szCs w:val="28"/>
        </w:rPr>
        <w:t>N</w:t>
      </w:r>
      <w:proofErr w:type="spellEnd"/>
      <w:r>
        <w:rPr>
          <w:rFonts w:eastAsia="標楷體" w:hint="eastAsia"/>
          <w:sz w:val="28"/>
          <w:szCs w:val="28"/>
        </w:rPr>
        <w:t xml:space="preserve"> </w:t>
      </w:r>
      <w:proofErr w:type="gramStart"/>
      <w:r>
        <w:rPr>
          <w:rFonts w:eastAsia="標楷體" w:hint="eastAsia"/>
          <w:sz w:val="28"/>
          <w:szCs w:val="28"/>
        </w:rPr>
        <w:t>鍵長分別</w:t>
      </w:r>
      <w:proofErr w:type="gramEnd"/>
      <w:r>
        <w:rPr>
          <w:rFonts w:eastAsia="標楷體" w:hint="eastAsia"/>
          <w:sz w:val="28"/>
          <w:szCs w:val="28"/>
        </w:rPr>
        <w:t>增長</w:t>
      </w:r>
      <w:r>
        <w:rPr>
          <w:rFonts w:eastAsia="標楷體" w:hint="eastAsia"/>
          <w:sz w:val="28"/>
          <w:szCs w:val="28"/>
        </w:rPr>
        <w:t xml:space="preserve"> 0.345 </w:t>
      </w:r>
      <w:r w:rsidRPr="00EA7F28">
        <w:rPr>
          <w:rFonts w:eastAsia="標楷體" w:hint="eastAsia"/>
          <w:sz w:val="28"/>
          <w:szCs w:val="28"/>
        </w:rPr>
        <w:t>Å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縮短</w:t>
      </w:r>
      <w:r>
        <w:rPr>
          <w:rFonts w:eastAsia="標楷體" w:hint="eastAsia"/>
          <w:sz w:val="28"/>
          <w:szCs w:val="28"/>
        </w:rPr>
        <w:t xml:space="preserve"> 0.172 </w:t>
      </w:r>
      <w:r w:rsidRPr="00EA7F28">
        <w:rPr>
          <w:rFonts w:eastAsia="標楷體" w:hint="eastAsia"/>
          <w:sz w:val="28"/>
          <w:szCs w:val="28"/>
        </w:rPr>
        <w:t>Å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其原因為</w:t>
      </w:r>
      <w:r>
        <w:rPr>
          <w:rFonts w:eastAsia="標楷體" w:hint="eastAsia"/>
          <w:sz w:val="28"/>
          <w:szCs w:val="28"/>
        </w:rPr>
        <w:t xml:space="preserve"> F </w:t>
      </w:r>
      <w:r>
        <w:rPr>
          <w:rFonts w:eastAsia="標楷體" w:hint="eastAsia"/>
          <w:sz w:val="28"/>
          <w:szCs w:val="28"/>
        </w:rPr>
        <w:t>為拉電子</w:t>
      </w:r>
      <w:proofErr w:type="gramStart"/>
      <w:r>
        <w:rPr>
          <w:rFonts w:eastAsia="標楷體" w:hint="eastAsia"/>
          <w:sz w:val="28"/>
          <w:szCs w:val="28"/>
        </w:rPr>
        <w:t>基團會誘</w:t>
      </w:r>
      <w:proofErr w:type="gramEnd"/>
      <w:r>
        <w:rPr>
          <w:rFonts w:eastAsia="標楷體" w:hint="eastAsia"/>
          <w:sz w:val="28"/>
          <w:szCs w:val="28"/>
        </w:rPr>
        <w:t>使</w:t>
      </w:r>
      <w:r>
        <w:rPr>
          <w:rFonts w:eastAsia="標楷體" w:hint="eastAsia"/>
          <w:sz w:val="28"/>
          <w:szCs w:val="28"/>
        </w:rPr>
        <w:t xml:space="preserve"> </w:t>
      </w:r>
      <w:proofErr w:type="spellStart"/>
      <w:r w:rsidRPr="00C435F3">
        <w:rPr>
          <w:rFonts w:eastAsia="標楷體"/>
          <w:sz w:val="28"/>
          <w:szCs w:val="28"/>
        </w:rPr>
        <w:t>Xe</w:t>
      </w:r>
      <w:r w:rsidRPr="00C435F3">
        <w:rPr>
          <w:rFonts w:ascii="Symbol" w:eastAsia="標楷體" w:hAnsi="Symbol"/>
          <w:sz w:val="28"/>
          <w:szCs w:val="28"/>
        </w:rPr>
        <w:t></w:t>
      </w:r>
      <w:r>
        <w:rPr>
          <w:rFonts w:eastAsia="標楷體" w:hint="eastAsia"/>
          <w:sz w:val="28"/>
          <w:szCs w:val="28"/>
        </w:rPr>
        <w:t>N</w:t>
      </w:r>
      <w:r w:rsidRPr="00B6162A">
        <w:rPr>
          <w:rFonts w:eastAsia="標楷體"/>
          <w:sz w:val="28"/>
          <w:szCs w:val="28"/>
        </w:rPr>
        <w:t>C</w:t>
      </w:r>
      <w:proofErr w:type="spellEnd"/>
      <w:r w:rsidRPr="00B6162A">
        <w:rPr>
          <w:rFonts w:eastAsia="標楷體"/>
          <w:kern w:val="0"/>
          <w:position w:val="-6"/>
          <w:szCs w:val="28"/>
        </w:rPr>
        <w:t>4</w:t>
      </w:r>
      <w:r w:rsidRPr="00B6162A">
        <w:rPr>
          <w:rFonts w:eastAsia="標楷體"/>
          <w:sz w:val="28"/>
          <w:szCs w:val="28"/>
        </w:rPr>
        <w:t>H</w:t>
      </w:r>
      <w:r w:rsidRPr="00B6162A">
        <w:rPr>
          <w:rFonts w:eastAsia="標楷體"/>
          <w:kern w:val="0"/>
          <w:position w:val="-6"/>
          <w:szCs w:val="28"/>
        </w:rPr>
        <w:t>4</w:t>
      </w:r>
      <w:r>
        <w:rPr>
          <w:rFonts w:eastAsia="標楷體" w:hint="eastAsia"/>
          <w:kern w:val="0"/>
          <w:position w:val="-6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性質偏向</w:t>
      </w:r>
      <w:r>
        <w:rPr>
          <w:rFonts w:eastAsia="標楷體" w:hint="eastAsia"/>
          <w:sz w:val="28"/>
          <w:szCs w:val="28"/>
        </w:rPr>
        <w:t xml:space="preserve"> [</w:t>
      </w:r>
      <w:proofErr w:type="spellStart"/>
      <w:r w:rsidRPr="00C435F3">
        <w:rPr>
          <w:rFonts w:eastAsia="標楷體"/>
          <w:sz w:val="28"/>
          <w:szCs w:val="28"/>
        </w:rPr>
        <w:t>Xe</w:t>
      </w:r>
      <w:r w:rsidRPr="00C435F3">
        <w:rPr>
          <w:rFonts w:ascii="Symbol" w:eastAsia="標楷體" w:hAnsi="Symbol"/>
          <w:sz w:val="28"/>
          <w:szCs w:val="28"/>
        </w:rPr>
        <w:t></w:t>
      </w:r>
      <w:r>
        <w:rPr>
          <w:rFonts w:eastAsia="標楷體" w:hint="eastAsia"/>
          <w:sz w:val="28"/>
          <w:szCs w:val="28"/>
        </w:rPr>
        <w:t>N</w:t>
      </w:r>
      <w:r w:rsidRPr="00B6162A">
        <w:rPr>
          <w:rFonts w:eastAsia="標楷體"/>
          <w:sz w:val="28"/>
          <w:szCs w:val="28"/>
        </w:rPr>
        <w:t>C</w:t>
      </w:r>
      <w:proofErr w:type="spellEnd"/>
      <w:r w:rsidRPr="00B6162A">
        <w:rPr>
          <w:rFonts w:eastAsia="標楷體"/>
          <w:kern w:val="0"/>
          <w:position w:val="-6"/>
          <w:szCs w:val="28"/>
        </w:rPr>
        <w:t>4</w:t>
      </w:r>
      <w:r w:rsidRPr="00B6162A">
        <w:rPr>
          <w:rFonts w:eastAsia="標楷體"/>
          <w:sz w:val="28"/>
          <w:szCs w:val="28"/>
        </w:rPr>
        <w:t>H</w:t>
      </w:r>
      <w:r w:rsidRPr="00B6162A">
        <w:rPr>
          <w:rFonts w:eastAsia="標楷體"/>
          <w:kern w:val="0"/>
          <w:position w:val="-6"/>
          <w:szCs w:val="28"/>
        </w:rPr>
        <w:t>4</w:t>
      </w:r>
      <w:r>
        <w:rPr>
          <w:rFonts w:eastAsia="標楷體" w:hint="eastAsia"/>
          <w:sz w:val="28"/>
          <w:szCs w:val="28"/>
        </w:rPr>
        <w:t>]</w:t>
      </w:r>
      <w:r w:rsidRPr="00787901">
        <w:rPr>
          <w:rFonts w:eastAsia="標楷體" w:hint="eastAsia"/>
          <w:position w:val="6"/>
        </w:rPr>
        <w:t>+</w:t>
      </w:r>
      <w:r w:rsidRPr="00AD6479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使</w:t>
      </w:r>
      <w:r>
        <w:rPr>
          <w:rFonts w:eastAsia="標楷體" w:hint="eastAsia"/>
          <w:sz w:val="28"/>
          <w:szCs w:val="28"/>
        </w:rPr>
        <w:t xml:space="preserve"> </w:t>
      </w:r>
      <w:proofErr w:type="spellStart"/>
      <w:r>
        <w:rPr>
          <w:rFonts w:eastAsia="標楷體" w:hint="eastAsia"/>
          <w:sz w:val="28"/>
          <w:szCs w:val="28"/>
        </w:rPr>
        <w:t>Xe</w:t>
      </w:r>
      <w:r w:rsidRPr="00AD6479">
        <w:rPr>
          <w:rFonts w:ascii="Symbol" w:eastAsia="標楷體" w:hAnsi="Symbol"/>
          <w:sz w:val="28"/>
          <w:szCs w:val="28"/>
        </w:rPr>
        <w:t></w:t>
      </w:r>
      <w:r>
        <w:rPr>
          <w:rFonts w:eastAsia="標楷體" w:hint="eastAsia"/>
          <w:sz w:val="28"/>
          <w:szCs w:val="28"/>
        </w:rPr>
        <w:t>N</w:t>
      </w:r>
      <w:r w:rsidRPr="00B6162A">
        <w:rPr>
          <w:rFonts w:eastAsia="標楷體"/>
          <w:sz w:val="28"/>
          <w:szCs w:val="28"/>
        </w:rPr>
        <w:t>C</w:t>
      </w:r>
      <w:proofErr w:type="spellEnd"/>
      <w:r w:rsidRPr="00B6162A">
        <w:rPr>
          <w:rFonts w:eastAsia="標楷體"/>
          <w:kern w:val="0"/>
          <w:position w:val="-6"/>
          <w:szCs w:val="28"/>
        </w:rPr>
        <w:t>4</w:t>
      </w:r>
      <w:r w:rsidRPr="00B6162A">
        <w:rPr>
          <w:rFonts w:eastAsia="標楷體"/>
          <w:sz w:val="28"/>
          <w:szCs w:val="28"/>
        </w:rPr>
        <w:t>H</w:t>
      </w:r>
      <w:r w:rsidRPr="00B6162A">
        <w:rPr>
          <w:rFonts w:eastAsia="標楷體"/>
          <w:kern w:val="0"/>
          <w:position w:val="-6"/>
          <w:szCs w:val="28"/>
        </w:rPr>
        <w:t>4</w:t>
      </w:r>
      <w:r>
        <w:rPr>
          <w:rFonts w:eastAsia="標楷體" w:hint="eastAsia"/>
          <w:sz w:val="28"/>
          <w:szCs w:val="28"/>
        </w:rPr>
        <w:t xml:space="preserve"> </w:t>
      </w:r>
      <w:proofErr w:type="gramStart"/>
      <w:r>
        <w:rPr>
          <w:rFonts w:eastAsia="標楷體" w:hint="eastAsia"/>
          <w:sz w:val="28"/>
          <w:szCs w:val="28"/>
        </w:rPr>
        <w:t>鍵長縮短</w:t>
      </w:r>
      <w:proofErr w:type="gramEnd"/>
      <w:r>
        <w:rPr>
          <w:rFonts w:eastAsia="標楷體" w:hint="eastAsia"/>
          <w:sz w:val="28"/>
          <w:szCs w:val="28"/>
        </w:rPr>
        <w:t>。將</w:t>
      </w:r>
      <w:r>
        <w:rPr>
          <w:rFonts w:eastAsia="標楷體" w:hint="eastAsia"/>
          <w:sz w:val="28"/>
          <w:szCs w:val="28"/>
        </w:rPr>
        <w:t xml:space="preserve"> </w:t>
      </w:r>
      <w:proofErr w:type="spellStart"/>
      <w:r>
        <w:rPr>
          <w:rFonts w:eastAsia="標楷體" w:hint="eastAsia"/>
          <w:sz w:val="28"/>
          <w:szCs w:val="28"/>
        </w:rPr>
        <w:t>FXe</w:t>
      </w:r>
      <w:r w:rsidRPr="00C435F3">
        <w:rPr>
          <w:rFonts w:ascii="Symbol" w:eastAsia="標楷體" w:hAnsi="Symbol"/>
          <w:sz w:val="28"/>
          <w:szCs w:val="28"/>
        </w:rPr>
        <w:t></w:t>
      </w:r>
      <w:r w:rsidRPr="00C435F3">
        <w:rPr>
          <w:rFonts w:eastAsia="標楷體"/>
          <w:sz w:val="28"/>
          <w:szCs w:val="28"/>
        </w:rPr>
        <w:t>N</w:t>
      </w:r>
      <w:r w:rsidRPr="00B6162A">
        <w:rPr>
          <w:rFonts w:eastAsia="標楷體"/>
          <w:sz w:val="28"/>
          <w:szCs w:val="28"/>
        </w:rPr>
        <w:t>C</w:t>
      </w:r>
      <w:proofErr w:type="spellEnd"/>
      <w:r w:rsidRPr="00B6162A">
        <w:rPr>
          <w:rFonts w:eastAsia="標楷體"/>
          <w:kern w:val="0"/>
          <w:position w:val="-6"/>
          <w:szCs w:val="28"/>
        </w:rPr>
        <w:t>4</w:t>
      </w:r>
      <w:r w:rsidRPr="00B6162A">
        <w:rPr>
          <w:rFonts w:eastAsia="標楷體"/>
          <w:sz w:val="28"/>
          <w:szCs w:val="28"/>
        </w:rPr>
        <w:t>H</w:t>
      </w:r>
      <w:r w:rsidRPr="00B6162A">
        <w:rPr>
          <w:rFonts w:eastAsia="標楷體"/>
          <w:kern w:val="0"/>
          <w:position w:val="-6"/>
          <w:szCs w:val="28"/>
        </w:rPr>
        <w:t>4</w:t>
      </w:r>
      <w:r w:rsidRPr="00787901">
        <w:rPr>
          <w:rFonts w:eastAsia="標楷體" w:hint="eastAsia"/>
          <w:sz w:val="28"/>
          <w:szCs w:val="28"/>
        </w:rPr>
        <w:t>中</w:t>
      </w:r>
      <w:r>
        <w:rPr>
          <w:rFonts w:eastAsia="標楷體" w:hint="eastAsia"/>
          <w:kern w:val="0"/>
          <w:position w:val="-6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Xe </w:t>
      </w:r>
      <w:r>
        <w:rPr>
          <w:rFonts w:eastAsia="標楷體" w:hint="eastAsia"/>
          <w:sz w:val="28"/>
          <w:szCs w:val="28"/>
        </w:rPr>
        <w:t>原子變換為</w:t>
      </w:r>
      <w:r>
        <w:rPr>
          <w:rFonts w:eastAsia="標楷體" w:hint="eastAsia"/>
          <w:sz w:val="28"/>
          <w:szCs w:val="28"/>
        </w:rPr>
        <w:t xml:space="preserve"> Kr</w:t>
      </w:r>
      <w:r>
        <w:rPr>
          <w:rFonts w:eastAsia="標楷體" w:hint="eastAsia"/>
          <w:sz w:val="28"/>
          <w:szCs w:val="28"/>
        </w:rPr>
        <w:t>，</w:t>
      </w:r>
      <w:proofErr w:type="spellStart"/>
      <w:r>
        <w:rPr>
          <w:rFonts w:eastAsia="標楷體" w:hint="eastAsia"/>
          <w:sz w:val="28"/>
          <w:szCs w:val="28"/>
        </w:rPr>
        <w:t>F</w:t>
      </w:r>
      <w:r w:rsidRPr="00EA7F28">
        <w:rPr>
          <w:rFonts w:ascii="Symbol" w:eastAsia="標楷體" w:hAnsi="Symbol"/>
          <w:sz w:val="28"/>
          <w:szCs w:val="28"/>
        </w:rPr>
        <w:t></w:t>
      </w:r>
      <w:r>
        <w:rPr>
          <w:rFonts w:eastAsia="標楷體" w:hint="eastAsia"/>
          <w:sz w:val="28"/>
          <w:szCs w:val="28"/>
        </w:rPr>
        <w:t>Xe</w:t>
      </w:r>
      <w:proofErr w:type="spellEnd"/>
      <w:r>
        <w:rPr>
          <w:rFonts w:eastAsia="標楷體" w:hint="eastAsia"/>
          <w:sz w:val="28"/>
          <w:szCs w:val="28"/>
        </w:rPr>
        <w:t>、</w:t>
      </w:r>
      <w:proofErr w:type="spellStart"/>
      <w:r>
        <w:rPr>
          <w:rFonts w:eastAsia="標楷體" w:hint="eastAsia"/>
          <w:sz w:val="28"/>
          <w:szCs w:val="28"/>
        </w:rPr>
        <w:t>Xe</w:t>
      </w:r>
      <w:r w:rsidRPr="00EA7F28">
        <w:rPr>
          <w:rFonts w:ascii="Symbol" w:eastAsia="標楷體" w:hAnsi="Symbol"/>
          <w:sz w:val="28"/>
          <w:szCs w:val="28"/>
        </w:rPr>
        <w:t></w:t>
      </w:r>
      <w:r>
        <w:rPr>
          <w:rFonts w:eastAsia="標楷體" w:hint="eastAsia"/>
          <w:sz w:val="28"/>
          <w:szCs w:val="28"/>
        </w:rPr>
        <w:t>N</w:t>
      </w:r>
      <w:proofErr w:type="spellEnd"/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分別縮短</w:t>
      </w:r>
      <w:r>
        <w:rPr>
          <w:rFonts w:eastAsia="標楷體" w:hint="eastAsia"/>
          <w:sz w:val="28"/>
          <w:szCs w:val="28"/>
        </w:rPr>
        <w:t xml:space="preserve"> 0.103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 xml:space="preserve">0.113 </w:t>
      </w:r>
      <w:r w:rsidRPr="00EA7F28">
        <w:rPr>
          <w:rFonts w:eastAsia="標楷體" w:hint="eastAsia"/>
          <w:sz w:val="28"/>
          <w:szCs w:val="28"/>
        </w:rPr>
        <w:t>Å</w:t>
      </w:r>
      <w:r>
        <w:rPr>
          <w:rFonts w:eastAsia="標楷體" w:hint="eastAsia"/>
          <w:sz w:val="28"/>
          <w:szCs w:val="28"/>
        </w:rPr>
        <w:t>。</w:t>
      </w:r>
    </w:p>
    <w:p w:rsidR="00AD6719" w:rsidRDefault="00AD6719" w:rsidP="00AD6719">
      <w:pPr>
        <w:ind w:firstLineChars="200" w:firstLine="560"/>
        <w:rPr>
          <w:rFonts w:eastAsia="標楷體"/>
          <w:sz w:val="28"/>
          <w:szCs w:val="28"/>
        </w:rPr>
      </w:pPr>
      <w:r w:rsidRPr="0082104A">
        <w:rPr>
          <w:rFonts w:eastAsia="標楷體" w:hint="eastAsia"/>
          <w:sz w:val="28"/>
          <w:szCs w:val="28"/>
        </w:rPr>
        <w:t>接著</w:t>
      </w:r>
      <w:r>
        <w:rPr>
          <w:rFonts w:eastAsia="標楷體" w:hint="eastAsia"/>
          <w:sz w:val="28"/>
          <w:szCs w:val="28"/>
        </w:rPr>
        <w:t>計算</w:t>
      </w:r>
      <w:r>
        <w:rPr>
          <w:rFonts w:eastAsia="標楷體" w:hint="eastAsia"/>
          <w:sz w:val="28"/>
          <w:szCs w:val="28"/>
        </w:rPr>
        <w:t xml:space="preserve">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 w:rsidRPr="008B0B8E">
        <w:rPr>
          <w:rFonts w:ascii="Symbol" w:eastAsia="標楷體" w:hAnsi="Symbol"/>
          <w:sz w:val="28"/>
          <w:szCs w:val="28"/>
        </w:rPr>
        <w:t></w:t>
      </w:r>
      <w:r>
        <w:rPr>
          <w:rFonts w:eastAsia="標楷體" w:hint="eastAsia"/>
          <w:sz w:val="28"/>
          <w:szCs w:val="28"/>
        </w:rPr>
        <w:t>Xe</w:t>
      </w:r>
      <w:r w:rsidRPr="008B0B8E">
        <w:rPr>
          <w:rFonts w:eastAsia="標楷體"/>
          <w:sz w:val="28"/>
          <w:szCs w:val="28"/>
        </w:rPr>
        <w:t>O</w:t>
      </w:r>
      <w:proofErr w:type="spellEnd"/>
      <w:r w:rsidRPr="008B0B8E"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 w:rsidRPr="0082104A">
        <w:rPr>
          <w:rFonts w:eastAsia="標楷體" w:hint="eastAsia"/>
          <w:sz w:val="28"/>
          <w:szCs w:val="28"/>
        </w:rPr>
        <w:t>之</w:t>
      </w:r>
      <w:proofErr w:type="gramStart"/>
      <w:r w:rsidRPr="0082104A">
        <w:rPr>
          <w:rFonts w:eastAsia="標楷體" w:hint="eastAsia"/>
          <w:sz w:val="28"/>
          <w:szCs w:val="28"/>
        </w:rPr>
        <w:t>陰電性</w:t>
      </w:r>
      <w:r>
        <w:rPr>
          <w:rFonts w:eastAsia="標楷體" w:hint="eastAsia"/>
          <w:sz w:val="28"/>
          <w:szCs w:val="28"/>
        </w:rPr>
        <w:t>鈍氣</w:t>
      </w:r>
      <w:proofErr w:type="gramEnd"/>
      <w:r w:rsidRPr="0082104A">
        <w:rPr>
          <w:rFonts w:eastAsia="標楷體" w:hint="eastAsia"/>
          <w:sz w:val="28"/>
          <w:szCs w:val="28"/>
        </w:rPr>
        <w:t>化合物</w:t>
      </w:r>
      <w:r>
        <w:rPr>
          <w:rFonts w:eastAsia="標楷體" w:hint="eastAsia"/>
          <w:sz w:val="28"/>
          <w:szCs w:val="28"/>
        </w:rPr>
        <w:t>，</w:t>
      </w:r>
      <w:r w:rsidRPr="007204DD">
        <w:rPr>
          <w:rFonts w:eastAsia="標楷體" w:hint="eastAsia"/>
          <w:sz w:val="28"/>
          <w:szCs w:val="28"/>
        </w:rPr>
        <w:t>最佳化結構如</w:t>
      </w:r>
      <w:r w:rsidRPr="007204DD">
        <w:rPr>
          <w:rFonts w:eastAsia="標楷體" w:hint="eastAsia"/>
          <w:sz w:val="28"/>
          <w:szCs w:val="28"/>
        </w:rPr>
        <w:t xml:space="preserve"> Figure </w:t>
      </w:r>
      <w:r>
        <w:rPr>
          <w:rFonts w:eastAsia="標楷體" w:hint="eastAsia"/>
          <w:sz w:val="28"/>
          <w:szCs w:val="28"/>
        </w:rPr>
        <w:t>3.6</w:t>
      </w:r>
      <w:r>
        <w:rPr>
          <w:rFonts w:eastAsia="標楷體" w:hint="eastAsia"/>
          <w:sz w:val="28"/>
          <w:szCs w:val="28"/>
        </w:rPr>
        <w:t>。而相較於</w:t>
      </w:r>
      <w:proofErr w:type="spellStart"/>
      <w:r>
        <w:rPr>
          <w:rFonts w:eastAsia="標楷體" w:hint="eastAsia"/>
          <w:sz w:val="28"/>
          <w:szCs w:val="28"/>
        </w:rPr>
        <w:t>FXe</w:t>
      </w:r>
      <w:r w:rsidRPr="00C435F3">
        <w:rPr>
          <w:rFonts w:ascii="Symbol" w:eastAsia="標楷體" w:hAnsi="Symbol"/>
          <w:sz w:val="28"/>
          <w:szCs w:val="28"/>
        </w:rPr>
        <w:t></w:t>
      </w:r>
      <w:r w:rsidRPr="00C435F3">
        <w:rPr>
          <w:rFonts w:eastAsia="標楷體"/>
          <w:sz w:val="28"/>
          <w:szCs w:val="28"/>
        </w:rPr>
        <w:t>N</w:t>
      </w:r>
      <w:r w:rsidRPr="00B6162A">
        <w:rPr>
          <w:rFonts w:eastAsia="標楷體"/>
          <w:sz w:val="28"/>
          <w:szCs w:val="28"/>
        </w:rPr>
        <w:t>C</w:t>
      </w:r>
      <w:proofErr w:type="spellEnd"/>
      <w:r w:rsidRPr="00B6162A">
        <w:rPr>
          <w:rFonts w:eastAsia="標楷體"/>
          <w:kern w:val="0"/>
          <w:position w:val="-6"/>
          <w:szCs w:val="28"/>
        </w:rPr>
        <w:t>4</w:t>
      </w:r>
      <w:r w:rsidRPr="00B6162A">
        <w:rPr>
          <w:rFonts w:eastAsia="標楷體"/>
          <w:sz w:val="28"/>
          <w:szCs w:val="28"/>
        </w:rPr>
        <w:t>H</w:t>
      </w:r>
      <w:r w:rsidRPr="00B6162A">
        <w:rPr>
          <w:rFonts w:eastAsia="標楷體"/>
          <w:kern w:val="0"/>
          <w:position w:val="-6"/>
          <w:szCs w:val="28"/>
        </w:rPr>
        <w:t>4</w:t>
      </w:r>
      <w:r>
        <w:rPr>
          <w:rFonts w:eastAsia="標楷體" w:hint="eastAsia"/>
          <w:kern w:val="0"/>
          <w:position w:val="-6"/>
          <w:szCs w:val="28"/>
        </w:rPr>
        <w:t xml:space="preserve"> </w:t>
      </w:r>
      <w:r w:rsidRPr="00787901">
        <w:rPr>
          <w:rFonts w:eastAsia="標楷體" w:hint="eastAsia"/>
          <w:kern w:val="0"/>
          <w:sz w:val="28"/>
          <w:szCs w:val="28"/>
        </w:rPr>
        <w:t>之</w:t>
      </w:r>
      <w:r>
        <w:rPr>
          <w:rFonts w:eastAsia="標楷體" w:hint="eastAsia"/>
          <w:kern w:val="0"/>
          <w:position w:val="-6"/>
          <w:szCs w:val="28"/>
        </w:rPr>
        <w:t xml:space="preserve"> </w:t>
      </w:r>
      <w:proofErr w:type="spellStart"/>
      <w:r>
        <w:rPr>
          <w:rFonts w:eastAsia="標楷體" w:hint="eastAsia"/>
          <w:sz w:val="28"/>
          <w:szCs w:val="28"/>
        </w:rPr>
        <w:t>Xe</w:t>
      </w:r>
      <w:r w:rsidRPr="00EA7F28">
        <w:rPr>
          <w:rFonts w:ascii="Symbol" w:eastAsia="標楷體" w:hAnsi="Symbol"/>
          <w:sz w:val="28"/>
          <w:szCs w:val="28"/>
        </w:rPr>
        <w:t></w:t>
      </w:r>
      <w:r>
        <w:rPr>
          <w:rFonts w:eastAsia="標楷體" w:hint="eastAsia"/>
          <w:sz w:val="28"/>
          <w:szCs w:val="28"/>
        </w:rPr>
        <w:t>N</w:t>
      </w:r>
      <w:proofErr w:type="spellEnd"/>
      <w:r>
        <w:rPr>
          <w:rFonts w:eastAsia="標楷體" w:hint="eastAsia"/>
          <w:sz w:val="28"/>
          <w:szCs w:val="28"/>
        </w:rPr>
        <w:t xml:space="preserve"> </w:t>
      </w:r>
      <w:proofErr w:type="gramStart"/>
      <w:r>
        <w:rPr>
          <w:rFonts w:eastAsia="標楷體" w:hint="eastAsia"/>
          <w:sz w:val="28"/>
          <w:szCs w:val="28"/>
        </w:rPr>
        <w:t>鍵長上升</w:t>
      </w:r>
      <w:proofErr w:type="gramEnd"/>
      <w:r>
        <w:rPr>
          <w:rFonts w:eastAsia="標楷體" w:hint="eastAsia"/>
          <w:sz w:val="28"/>
          <w:szCs w:val="28"/>
        </w:rPr>
        <w:t>增長</w:t>
      </w:r>
      <w:r>
        <w:rPr>
          <w:rFonts w:eastAsia="標楷體" w:hint="eastAsia"/>
          <w:sz w:val="28"/>
          <w:szCs w:val="28"/>
        </w:rPr>
        <w:t xml:space="preserve"> 0.331 </w:t>
      </w:r>
      <w:r w:rsidRPr="00EA7F28">
        <w:rPr>
          <w:rFonts w:eastAsia="標楷體" w:hint="eastAsia"/>
          <w:sz w:val="28"/>
          <w:szCs w:val="28"/>
        </w:rPr>
        <w:t>Å</w:t>
      </w:r>
      <w:r>
        <w:rPr>
          <w:rFonts w:eastAsia="標楷體" w:hint="eastAsia"/>
          <w:sz w:val="28"/>
          <w:szCs w:val="28"/>
        </w:rPr>
        <w:t>，其原因為氟原子</w:t>
      </w:r>
      <w:proofErr w:type="gramStart"/>
      <w:r>
        <w:rPr>
          <w:rFonts w:eastAsia="標楷體" w:hint="eastAsia"/>
          <w:sz w:val="28"/>
          <w:szCs w:val="28"/>
        </w:rPr>
        <w:t>電負度</w:t>
      </w:r>
      <w:proofErr w:type="gramEnd"/>
      <w:r>
        <w:rPr>
          <w:rFonts w:eastAsia="標楷體" w:hint="eastAsia"/>
          <w:sz w:val="28"/>
          <w:szCs w:val="28"/>
        </w:rPr>
        <w:t>較大相</w:t>
      </w:r>
      <w:proofErr w:type="gramStart"/>
      <w:r>
        <w:rPr>
          <w:rFonts w:eastAsia="標楷體" w:hint="eastAsia"/>
          <w:sz w:val="28"/>
          <w:szCs w:val="28"/>
        </w:rPr>
        <w:t>較於氧極化</w:t>
      </w:r>
      <w:proofErr w:type="gramEnd"/>
      <w:r>
        <w:rPr>
          <w:rFonts w:eastAsia="標楷體" w:hint="eastAsia"/>
          <w:sz w:val="28"/>
          <w:szCs w:val="28"/>
        </w:rPr>
        <w:t>力較大，因此</w:t>
      </w:r>
      <w:r>
        <w:rPr>
          <w:rFonts w:eastAsia="標楷體" w:hint="eastAsia"/>
          <w:sz w:val="28"/>
          <w:szCs w:val="28"/>
        </w:rPr>
        <w:t xml:space="preserve">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 w:rsidRPr="008B0B8E">
        <w:rPr>
          <w:rFonts w:ascii="Symbol" w:eastAsia="標楷體" w:hAnsi="Symbol"/>
          <w:sz w:val="28"/>
          <w:szCs w:val="28"/>
        </w:rPr>
        <w:t></w:t>
      </w:r>
      <w:r>
        <w:rPr>
          <w:rFonts w:eastAsia="標楷體" w:hint="eastAsia"/>
          <w:sz w:val="28"/>
          <w:szCs w:val="28"/>
        </w:rPr>
        <w:t>Xe</w:t>
      </w:r>
      <w:r w:rsidRPr="008B0B8E">
        <w:rPr>
          <w:rFonts w:eastAsia="標楷體"/>
          <w:sz w:val="28"/>
          <w:szCs w:val="28"/>
        </w:rPr>
        <w:t>O</w:t>
      </w:r>
      <w:proofErr w:type="spellEnd"/>
      <w:r w:rsidRPr="008B0B8E"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eastAsia="標楷體" w:hint="eastAsia"/>
          <w:sz w:val="28"/>
          <w:szCs w:val="28"/>
        </w:rPr>
        <w:t>之</w:t>
      </w:r>
      <w:r>
        <w:rPr>
          <w:rFonts w:eastAsia="標楷體" w:hint="eastAsia"/>
          <w:sz w:val="28"/>
          <w:szCs w:val="28"/>
        </w:rPr>
        <w:t xml:space="preserve"> </w:t>
      </w:r>
      <w:proofErr w:type="spellStart"/>
      <w:r>
        <w:rPr>
          <w:rFonts w:eastAsia="標楷體" w:hint="eastAsia"/>
          <w:sz w:val="28"/>
          <w:szCs w:val="28"/>
        </w:rPr>
        <w:t>Xe</w:t>
      </w:r>
      <w:r w:rsidRPr="00EA7F28">
        <w:rPr>
          <w:rFonts w:ascii="Symbol" w:eastAsia="標楷體" w:hAnsi="Symbol"/>
          <w:sz w:val="28"/>
          <w:szCs w:val="28"/>
        </w:rPr>
        <w:t></w:t>
      </w:r>
      <w:r>
        <w:rPr>
          <w:rFonts w:eastAsia="標楷體" w:hint="eastAsia"/>
          <w:sz w:val="28"/>
          <w:szCs w:val="28"/>
        </w:rPr>
        <w:t>N</w:t>
      </w:r>
      <w:proofErr w:type="spellEnd"/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較長。各理論方法結構差距在</w:t>
      </w:r>
      <w:r>
        <w:rPr>
          <w:rFonts w:eastAsia="標楷體" w:hint="eastAsia"/>
          <w:sz w:val="28"/>
          <w:szCs w:val="28"/>
        </w:rPr>
        <w:t xml:space="preserve"> 0.1 </w:t>
      </w:r>
      <w:r w:rsidRPr="00EA7F28">
        <w:rPr>
          <w:rFonts w:eastAsia="標楷體" w:hint="eastAsia"/>
          <w:sz w:val="28"/>
          <w:szCs w:val="28"/>
        </w:rPr>
        <w:t>Å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左右。</w:t>
      </w:r>
    </w:p>
    <w:p w:rsidR="00AD6719" w:rsidRPr="00AD6479" w:rsidRDefault="00AD6719" w:rsidP="00AD6719">
      <w:pPr>
        <w:rPr>
          <w:rFonts w:eastAsia="標楷體"/>
          <w:sz w:val="28"/>
          <w:szCs w:val="28"/>
        </w:rPr>
      </w:pPr>
    </w:p>
    <w:p w:rsidR="00AD6719" w:rsidRPr="007204DD" w:rsidRDefault="00AD6719" w:rsidP="00AD6719">
      <w:pPr>
        <w:rPr>
          <w:rFonts w:eastAsia="標楷體"/>
          <w:sz w:val="28"/>
          <w:szCs w:val="28"/>
        </w:rPr>
      </w:pPr>
    </w:p>
    <w:p w:rsidR="00AD6719" w:rsidRDefault="00AD6719" w:rsidP="00AD6719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3.4.2 </w:t>
      </w:r>
      <w:r>
        <w:rPr>
          <w:rFonts w:eastAsia="標楷體" w:hint="eastAsia"/>
          <w:b/>
          <w:sz w:val="28"/>
          <w:szCs w:val="28"/>
        </w:rPr>
        <w:t>含</w:t>
      </w:r>
      <w:r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>
        <w:rPr>
          <w:rFonts w:eastAsia="標楷體" w:hint="eastAsia"/>
          <w:b/>
          <w:sz w:val="28"/>
          <w:szCs w:val="28"/>
        </w:rPr>
        <w:t>Pyrrole</w:t>
      </w:r>
      <w:proofErr w:type="spellEnd"/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之中性及陰電性化合物穩定性探討</w:t>
      </w:r>
    </w:p>
    <w:p w:rsidR="00AD6719" w:rsidRDefault="00AD6719" w:rsidP="00AD6719">
      <w:pPr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在第一章我們已計算含</w:t>
      </w:r>
      <w:proofErr w:type="gramStart"/>
      <w:r>
        <w:rPr>
          <w:rFonts w:eastAsia="標楷體" w:hint="eastAsia"/>
          <w:sz w:val="28"/>
          <w:szCs w:val="28"/>
        </w:rPr>
        <w:t>芳香族鈍氣</w:t>
      </w:r>
      <w:proofErr w:type="gramEnd"/>
      <w:r>
        <w:rPr>
          <w:rFonts w:eastAsia="標楷體" w:hint="eastAsia"/>
          <w:sz w:val="28"/>
          <w:szCs w:val="28"/>
        </w:rPr>
        <w:t xml:space="preserve"> (benzene, pyridine, furan) </w:t>
      </w:r>
      <w:r>
        <w:rPr>
          <w:rFonts w:eastAsia="標楷體" w:hint="eastAsia"/>
          <w:sz w:val="28"/>
          <w:szCs w:val="28"/>
        </w:rPr>
        <w:t>化</w:t>
      </w:r>
      <w:r>
        <w:rPr>
          <w:rFonts w:eastAsia="標楷體" w:hint="eastAsia"/>
          <w:sz w:val="28"/>
          <w:szCs w:val="28"/>
        </w:rPr>
        <w:lastRenderedPageBreak/>
        <w:t>合物之穩定性，此章節我們主要計算以</w:t>
      </w:r>
      <w:r>
        <w:rPr>
          <w:rFonts w:eastAsia="標楷體" w:hint="eastAsia"/>
          <w:sz w:val="28"/>
          <w:szCs w:val="28"/>
        </w:rPr>
        <w:t xml:space="preserve"> </w:t>
      </w:r>
      <w:proofErr w:type="spellStart"/>
      <w:r>
        <w:rPr>
          <w:rFonts w:eastAsia="標楷體" w:hint="eastAsia"/>
          <w:sz w:val="28"/>
          <w:szCs w:val="28"/>
        </w:rPr>
        <w:t>pyrrole</w:t>
      </w:r>
      <w:proofErr w:type="spellEnd"/>
      <w:r>
        <w:rPr>
          <w:rFonts w:eastAsia="標楷體" w:hint="eastAsia"/>
          <w:sz w:val="28"/>
          <w:szCs w:val="28"/>
        </w:rPr>
        <w:t xml:space="preserve"> </w:t>
      </w:r>
      <w:proofErr w:type="gramStart"/>
      <w:r>
        <w:rPr>
          <w:rFonts w:eastAsia="標楷體" w:hint="eastAsia"/>
          <w:sz w:val="28"/>
          <w:szCs w:val="28"/>
        </w:rPr>
        <w:t>與鈍氣</w:t>
      </w:r>
      <w:proofErr w:type="gramEnd"/>
      <w:r>
        <w:rPr>
          <w:rFonts w:eastAsia="標楷體" w:hint="eastAsia"/>
          <w:sz w:val="28"/>
          <w:szCs w:val="28"/>
        </w:rPr>
        <w:t>原子鍵結之中性及陰電性化合物穩定性，</w:t>
      </w:r>
      <w:proofErr w:type="gramStart"/>
      <w:r>
        <w:rPr>
          <w:rFonts w:eastAsia="標楷體" w:hint="eastAsia"/>
          <w:sz w:val="28"/>
          <w:szCs w:val="28"/>
        </w:rPr>
        <w:t>通式為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 w:rsidRPr="00B31A76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Ng</w:t>
      </w:r>
      <w:r>
        <w:rPr>
          <w:rFonts w:eastAsia="標楷體" w:hint="eastAsia"/>
          <w:sz w:val="28"/>
          <w:szCs w:val="28"/>
        </w:rPr>
        <w:t>X</w:t>
      </w:r>
      <w:proofErr w:type="spellEnd"/>
      <w:r w:rsidRPr="00B6162A">
        <w:rPr>
          <w:rFonts w:eastAsia="標楷體"/>
          <w:sz w:val="28"/>
          <w:szCs w:val="28"/>
        </w:rPr>
        <w:t xml:space="preserve"> (X</w:t>
      </w:r>
      <w:r>
        <w:rPr>
          <w:rFonts w:eastAsia="標楷體" w:hint="eastAsia"/>
          <w:sz w:val="28"/>
          <w:szCs w:val="28"/>
        </w:rPr>
        <w:t xml:space="preserve"> </w:t>
      </w:r>
      <w:r w:rsidRPr="00B6162A">
        <w:rPr>
          <w:rFonts w:eastAsia="標楷體"/>
          <w:sz w:val="28"/>
          <w:szCs w:val="28"/>
        </w:rPr>
        <w:t>=</w:t>
      </w:r>
      <w:r>
        <w:rPr>
          <w:rFonts w:eastAsia="標楷體" w:hint="eastAsia"/>
          <w:sz w:val="28"/>
          <w:szCs w:val="28"/>
        </w:rPr>
        <w:t xml:space="preserve"> </w:t>
      </w:r>
      <w:r w:rsidRPr="00B6162A">
        <w:rPr>
          <w:rFonts w:eastAsia="標楷體"/>
          <w:sz w:val="28"/>
          <w:szCs w:val="28"/>
        </w:rPr>
        <w:t>F,</w:t>
      </w:r>
      <w:r>
        <w:rPr>
          <w:rFonts w:eastAsia="標楷體" w:hint="eastAsia"/>
          <w:sz w:val="28"/>
          <w:szCs w:val="28"/>
        </w:rPr>
        <w:t xml:space="preserve"> </w:t>
      </w:r>
      <w:r w:rsidRPr="00B6162A">
        <w:rPr>
          <w:rFonts w:eastAsia="標楷體"/>
          <w:sz w:val="28"/>
          <w:szCs w:val="28"/>
        </w:rPr>
        <w:t>H</w:t>
      </w:r>
      <w:r>
        <w:rPr>
          <w:rFonts w:eastAsia="標楷體" w:hint="eastAsia"/>
          <w:sz w:val="28"/>
          <w:szCs w:val="28"/>
        </w:rPr>
        <w:t>; Ng = Xe, Kr</w:t>
      </w:r>
      <w:r w:rsidRPr="00B6162A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 w:rsidRPr="008B0B8E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Ng</w:t>
      </w:r>
      <w:r w:rsidRPr="008B0B8E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O</w:t>
      </w:r>
      <w:proofErr w:type="spellEnd"/>
      <w:r w:rsidRPr="008B0B8E"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 xml:space="preserve">Ng = Xe, Kr, </w:t>
      </w:r>
      <w:proofErr w:type="spellStart"/>
      <w:r>
        <w:rPr>
          <w:rFonts w:eastAsia="標楷體" w:hint="eastAsia"/>
          <w:sz w:val="28"/>
          <w:szCs w:val="28"/>
        </w:rPr>
        <w:t>Ar</w:t>
      </w:r>
      <w:proofErr w:type="spellEnd"/>
      <w:r w:rsidRPr="00B6162A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</w:p>
    <w:p w:rsidR="00AD6719" w:rsidRPr="00A737D1" w:rsidRDefault="00AD6719" w:rsidP="00AD6719">
      <w:pPr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首先我們計算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>
        <w:rPr>
          <w:rFonts w:eastAsia="標楷體" w:hint="eastAsia"/>
          <w:sz w:val="28"/>
          <w:szCs w:val="28"/>
        </w:rPr>
        <w:t>XeH</w:t>
      </w:r>
      <w:proofErr w:type="spellEnd"/>
      <w:r w:rsidRPr="000453FD">
        <w:rPr>
          <w:rFonts w:eastAsia="標楷體" w:hint="eastAsia"/>
          <w:sz w:val="28"/>
          <w:szCs w:val="28"/>
        </w:rPr>
        <w:t xml:space="preserve"> </w:t>
      </w:r>
      <w:r w:rsidRPr="000453FD">
        <w:rPr>
          <w:rFonts w:eastAsia="標楷體" w:hint="eastAsia"/>
          <w:sz w:val="28"/>
          <w:szCs w:val="28"/>
        </w:rPr>
        <w:t>分解為</w:t>
      </w:r>
      <w:r w:rsidRPr="000453FD">
        <w:rPr>
          <w:rFonts w:eastAsia="標楷體" w:hint="eastAsia"/>
          <w:sz w:val="28"/>
          <w:szCs w:val="28"/>
        </w:rPr>
        <w:t xml:space="preserve"> H + Xe +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 w:rsidRPr="000453FD">
        <w:rPr>
          <w:rFonts w:eastAsia="標楷體" w:hint="eastAsia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N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之分解能在</w:t>
      </w:r>
      <w:r>
        <w:rPr>
          <w:rFonts w:eastAsia="標楷體" w:hint="eastAsia"/>
          <w:sz w:val="28"/>
          <w:szCs w:val="28"/>
        </w:rPr>
        <w:t xml:space="preserve"> CCSD(T)/aptz//MP2/apdz </w:t>
      </w:r>
      <w:r>
        <w:rPr>
          <w:rFonts w:eastAsia="標楷體" w:hint="eastAsia"/>
          <w:sz w:val="28"/>
          <w:szCs w:val="28"/>
        </w:rPr>
        <w:t>下為</w:t>
      </w:r>
      <w:r>
        <w:rPr>
          <w:rFonts w:eastAsia="標楷體" w:hint="eastAsia"/>
          <w:sz w:val="28"/>
          <w:szCs w:val="28"/>
        </w:rPr>
        <w:t xml:space="preserve"> 1.3 kcal/mol </w:t>
      </w:r>
      <w:r>
        <w:rPr>
          <w:rFonts w:eastAsia="標楷體" w:hint="eastAsia"/>
          <w:sz w:val="28"/>
          <w:szCs w:val="28"/>
        </w:rPr>
        <w:t>顯示此分子無法於低溫下穩定存在，接著將</w:t>
      </w:r>
      <w:r>
        <w:rPr>
          <w:rFonts w:eastAsia="標楷體" w:hint="eastAsia"/>
          <w:sz w:val="28"/>
          <w:szCs w:val="28"/>
        </w:rPr>
        <w:t xml:space="preserve"> H </w:t>
      </w:r>
      <w:r>
        <w:rPr>
          <w:rFonts w:eastAsia="標楷體" w:hint="eastAsia"/>
          <w:sz w:val="28"/>
          <w:szCs w:val="28"/>
        </w:rPr>
        <w:t>變換為</w:t>
      </w:r>
      <w:r>
        <w:rPr>
          <w:rFonts w:eastAsia="標楷體" w:hint="eastAsia"/>
          <w:sz w:val="28"/>
          <w:szCs w:val="28"/>
        </w:rPr>
        <w:t xml:space="preserve"> F</w:t>
      </w:r>
      <w:r>
        <w:rPr>
          <w:rFonts w:eastAsia="標楷體" w:hint="eastAsia"/>
          <w:sz w:val="28"/>
          <w:szCs w:val="28"/>
        </w:rPr>
        <w:t>，計算其穩定性，結果顯示在</w:t>
      </w:r>
      <w:r>
        <w:rPr>
          <w:rFonts w:eastAsia="標楷體" w:hint="eastAsia"/>
          <w:sz w:val="28"/>
          <w:szCs w:val="28"/>
        </w:rPr>
        <w:t xml:space="preserve">  CCSD(T)/aptz//MP2/apdz </w:t>
      </w:r>
      <w:r>
        <w:rPr>
          <w:rFonts w:eastAsia="標楷體" w:hint="eastAsia"/>
          <w:sz w:val="28"/>
          <w:szCs w:val="28"/>
        </w:rPr>
        <w:t>下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路徑</w:t>
      </w:r>
      <w:r>
        <w:rPr>
          <w:rFonts w:eastAsia="標楷體" w:hint="eastAsia"/>
          <w:sz w:val="28"/>
          <w:szCs w:val="28"/>
        </w:rPr>
        <w:t xml:space="preserve"> (A)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>
        <w:rPr>
          <w:rFonts w:eastAsia="標楷體" w:hint="eastAsia"/>
          <w:sz w:val="28"/>
          <w:szCs w:val="28"/>
        </w:rPr>
        <w:t>XeH</w:t>
      </w:r>
      <w:proofErr w:type="spellEnd"/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→ </w:t>
      </w:r>
      <w:r>
        <w:rPr>
          <w:rFonts w:eastAsia="標楷體" w:hint="eastAsia"/>
          <w:sz w:val="28"/>
          <w:szCs w:val="28"/>
        </w:rPr>
        <w:t>F + Xe + C</w:t>
      </w:r>
      <w:r w:rsidRPr="00A737D1">
        <w:rPr>
          <w:rFonts w:eastAsia="標楷體" w:hint="eastAsia"/>
          <w:kern w:val="0"/>
          <w:position w:val="-6"/>
          <w:szCs w:val="28"/>
        </w:rPr>
        <w:t>4</w:t>
      </w:r>
      <w:r>
        <w:rPr>
          <w:rFonts w:eastAsia="標楷體" w:hint="eastAsia"/>
          <w:sz w:val="28"/>
          <w:szCs w:val="28"/>
        </w:rPr>
        <w:t>H</w:t>
      </w:r>
      <w:r w:rsidRPr="00A737D1">
        <w:rPr>
          <w:rFonts w:eastAsia="標楷體" w:hint="eastAsia"/>
          <w:kern w:val="0"/>
          <w:position w:val="-6"/>
          <w:szCs w:val="28"/>
        </w:rPr>
        <w:t>4</w:t>
      </w:r>
      <w:r>
        <w:rPr>
          <w:rFonts w:eastAsia="標楷體" w:hint="eastAsia"/>
          <w:sz w:val="28"/>
          <w:szCs w:val="28"/>
        </w:rPr>
        <w:t xml:space="preserve">N </w:t>
      </w:r>
      <w:r>
        <w:rPr>
          <w:rFonts w:eastAsia="標楷體" w:hint="eastAsia"/>
          <w:sz w:val="28"/>
          <w:szCs w:val="28"/>
        </w:rPr>
        <w:t>分解能量為</w:t>
      </w:r>
      <w:r>
        <w:rPr>
          <w:rFonts w:eastAsia="標楷體" w:hint="eastAsia"/>
          <w:sz w:val="28"/>
          <w:szCs w:val="28"/>
        </w:rPr>
        <w:t xml:space="preserve"> 24.8 kcal/mol </w:t>
      </w:r>
      <w:r>
        <w:rPr>
          <w:rFonts w:eastAsia="標楷體" w:hint="eastAsia"/>
          <w:sz w:val="28"/>
          <w:szCs w:val="28"/>
        </w:rPr>
        <w:t>而在路徑</w:t>
      </w:r>
      <w:r>
        <w:rPr>
          <w:rFonts w:eastAsia="標楷體" w:hint="eastAsia"/>
          <w:sz w:val="28"/>
          <w:szCs w:val="28"/>
        </w:rPr>
        <w:t xml:space="preserve"> (B)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>
        <w:rPr>
          <w:rFonts w:eastAsia="標楷體" w:hint="eastAsia"/>
          <w:sz w:val="28"/>
          <w:szCs w:val="28"/>
        </w:rPr>
        <w:t>XeH</w:t>
      </w:r>
      <w:proofErr w:type="spellEnd"/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→ </w:t>
      </w:r>
      <w:r w:rsidRPr="00A737D1">
        <w:rPr>
          <w:rFonts w:eastAsia="標楷體"/>
          <w:sz w:val="28"/>
          <w:szCs w:val="28"/>
        </w:rPr>
        <w:t xml:space="preserve">HF + </w:t>
      </w:r>
      <w:r>
        <w:rPr>
          <w:rFonts w:eastAsia="標楷體" w:hint="eastAsia"/>
          <w:sz w:val="28"/>
          <w:szCs w:val="28"/>
        </w:rPr>
        <w:t>C</w:t>
      </w:r>
      <w:r w:rsidRPr="00A737D1">
        <w:rPr>
          <w:rFonts w:eastAsia="標楷體" w:hint="eastAsia"/>
          <w:kern w:val="0"/>
          <w:position w:val="-6"/>
          <w:szCs w:val="28"/>
        </w:rPr>
        <w:t>4</w:t>
      </w:r>
      <w:r>
        <w:rPr>
          <w:rFonts w:eastAsia="標楷體" w:hint="eastAsia"/>
          <w:sz w:val="28"/>
          <w:szCs w:val="28"/>
        </w:rPr>
        <w:t>H</w:t>
      </w:r>
      <w:r w:rsidRPr="00A737D1">
        <w:rPr>
          <w:rFonts w:eastAsia="標楷體" w:hint="eastAsia"/>
          <w:kern w:val="0"/>
          <w:position w:val="-6"/>
          <w:szCs w:val="28"/>
        </w:rPr>
        <w:t>3</w:t>
      </w:r>
      <w:r>
        <w:rPr>
          <w:rFonts w:eastAsia="標楷體" w:hint="eastAsia"/>
          <w:sz w:val="28"/>
          <w:szCs w:val="28"/>
        </w:rPr>
        <w:t>N</w:t>
      </w:r>
      <w:r w:rsidRPr="00A737D1">
        <w:rPr>
          <w:rFonts w:eastAsia="標楷體"/>
          <w:sz w:val="28"/>
          <w:szCs w:val="28"/>
        </w:rPr>
        <w:t xml:space="preserve"> + Xe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之</w:t>
      </w:r>
      <w:proofErr w:type="gramStart"/>
      <w:r>
        <w:rPr>
          <w:rFonts w:eastAsia="標楷體" w:hint="eastAsia"/>
          <w:sz w:val="28"/>
          <w:szCs w:val="28"/>
        </w:rPr>
        <w:t>能障為</w:t>
      </w:r>
      <w:proofErr w:type="gramEnd"/>
      <w:r>
        <w:rPr>
          <w:rFonts w:eastAsia="標楷體" w:hint="eastAsia"/>
          <w:sz w:val="28"/>
          <w:szCs w:val="28"/>
        </w:rPr>
        <w:t xml:space="preserve"> 48.7 kcal/mol </w:t>
      </w:r>
      <w:r>
        <w:rPr>
          <w:rFonts w:eastAsia="標楷體" w:hint="eastAsia"/>
          <w:sz w:val="28"/>
          <w:szCs w:val="28"/>
        </w:rPr>
        <w:t>顯示變化為</w:t>
      </w:r>
      <w:r>
        <w:rPr>
          <w:rFonts w:eastAsia="標楷體" w:hint="eastAsia"/>
          <w:sz w:val="28"/>
          <w:szCs w:val="28"/>
        </w:rPr>
        <w:t xml:space="preserve"> F </w:t>
      </w:r>
      <w:r>
        <w:rPr>
          <w:rFonts w:eastAsia="標楷體" w:hint="eastAsia"/>
          <w:sz w:val="28"/>
          <w:szCs w:val="28"/>
        </w:rPr>
        <w:t>能有效提高化合物之穩定性，之後將</w:t>
      </w:r>
      <w:r>
        <w:rPr>
          <w:rFonts w:eastAsia="標楷體" w:hint="eastAsia"/>
          <w:sz w:val="28"/>
          <w:szCs w:val="28"/>
        </w:rPr>
        <w:t xml:space="preserve"> Xe </w:t>
      </w:r>
      <w:r>
        <w:rPr>
          <w:rFonts w:eastAsia="標楷體" w:hint="eastAsia"/>
          <w:sz w:val="28"/>
          <w:szCs w:val="28"/>
        </w:rPr>
        <w:t>變換為</w:t>
      </w:r>
      <w:r>
        <w:rPr>
          <w:rFonts w:eastAsia="標楷體" w:hint="eastAsia"/>
          <w:sz w:val="28"/>
          <w:szCs w:val="28"/>
        </w:rPr>
        <w:t xml:space="preserve"> Kr </w:t>
      </w:r>
      <w:r>
        <w:rPr>
          <w:rFonts w:eastAsia="標楷體" w:hint="eastAsia"/>
          <w:sz w:val="28"/>
          <w:szCs w:val="28"/>
        </w:rPr>
        <w:t>路徑</w:t>
      </w:r>
      <w:r>
        <w:rPr>
          <w:rFonts w:eastAsia="標楷體" w:hint="eastAsia"/>
          <w:sz w:val="28"/>
          <w:szCs w:val="28"/>
        </w:rPr>
        <w:t xml:space="preserve"> (A) </w:t>
      </w:r>
      <w:proofErr w:type="gramStart"/>
      <w:r>
        <w:rPr>
          <w:rFonts w:eastAsia="標楷體" w:hint="eastAsia"/>
          <w:sz w:val="28"/>
          <w:szCs w:val="28"/>
        </w:rPr>
        <w:t>能量放熱</w:t>
      </w:r>
      <w:proofErr w:type="gramEnd"/>
      <w:r>
        <w:rPr>
          <w:rFonts w:eastAsia="標楷體" w:hint="eastAsia"/>
          <w:sz w:val="28"/>
          <w:szCs w:val="28"/>
        </w:rPr>
        <w:t xml:space="preserve"> 10.2 kcal/mol </w:t>
      </w:r>
      <w:r>
        <w:rPr>
          <w:rFonts w:eastAsia="標楷體" w:hint="eastAsia"/>
          <w:sz w:val="28"/>
          <w:szCs w:val="28"/>
        </w:rPr>
        <w:t>顯示在低溫下僅</w:t>
      </w:r>
      <w:r>
        <w:rPr>
          <w:rFonts w:eastAsia="標楷體" w:hint="eastAsia"/>
          <w:sz w:val="28"/>
          <w:szCs w:val="28"/>
        </w:rPr>
        <w:t xml:space="preserve"> </w:t>
      </w:r>
      <w:proofErr w:type="spellStart"/>
      <w:r>
        <w:rPr>
          <w:rFonts w:eastAsia="標楷體" w:hint="eastAsia"/>
          <w:sz w:val="28"/>
          <w:szCs w:val="28"/>
        </w:rPr>
        <w:t>FXe</w:t>
      </w:r>
      <w:r w:rsidRPr="00C435F3">
        <w:rPr>
          <w:rFonts w:eastAsia="標楷體"/>
          <w:sz w:val="28"/>
          <w:szCs w:val="28"/>
        </w:rPr>
        <w:t>N</w:t>
      </w:r>
      <w:r w:rsidRPr="00B6162A">
        <w:rPr>
          <w:rFonts w:eastAsia="標楷體"/>
          <w:sz w:val="28"/>
          <w:szCs w:val="28"/>
        </w:rPr>
        <w:t>C</w:t>
      </w:r>
      <w:proofErr w:type="spellEnd"/>
      <w:r w:rsidRPr="00B6162A">
        <w:rPr>
          <w:rFonts w:eastAsia="標楷體"/>
          <w:kern w:val="0"/>
          <w:position w:val="-6"/>
          <w:szCs w:val="28"/>
        </w:rPr>
        <w:t>4</w:t>
      </w:r>
      <w:r w:rsidRPr="00B6162A">
        <w:rPr>
          <w:rFonts w:eastAsia="標楷體"/>
          <w:sz w:val="28"/>
          <w:szCs w:val="28"/>
        </w:rPr>
        <w:t>H</w:t>
      </w:r>
      <w:r w:rsidRPr="00B6162A">
        <w:rPr>
          <w:rFonts w:eastAsia="標楷體"/>
          <w:kern w:val="0"/>
          <w:position w:val="-6"/>
          <w:szCs w:val="28"/>
        </w:rPr>
        <w:t>4</w:t>
      </w:r>
      <w:r>
        <w:rPr>
          <w:rFonts w:eastAsia="標楷體" w:hint="eastAsia"/>
          <w:sz w:val="28"/>
          <w:szCs w:val="28"/>
        </w:rPr>
        <w:t>能穩定存在。</w:t>
      </w:r>
    </w:p>
    <w:p w:rsidR="00AD6719" w:rsidRPr="00995633" w:rsidRDefault="00AD6719" w:rsidP="00AD6719">
      <w:pPr>
        <w:rPr>
          <w:rFonts w:eastAsia="標楷體"/>
          <w:sz w:val="28"/>
          <w:szCs w:val="28"/>
        </w:rPr>
      </w:pPr>
    </w:p>
    <w:p w:rsidR="00AD6719" w:rsidRPr="00A81729" w:rsidRDefault="00AD6719" w:rsidP="00AD6719">
      <w:pPr>
        <w:tabs>
          <w:tab w:val="left" w:pos="7938"/>
        </w:tabs>
        <w:autoSpaceDE w:val="0"/>
        <w:autoSpaceDN w:val="0"/>
        <w:adjustRightInd w:val="0"/>
        <w:ind w:firstLineChars="200" w:firstLine="560"/>
        <w:rPr>
          <w:rFonts w:eastAsia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過去實驗成功預測 </w:t>
      </w:r>
      <w:proofErr w:type="spellStart"/>
      <w:r w:rsidRPr="00931DB0">
        <w:rPr>
          <w:rFonts w:eastAsia="標楷體"/>
          <w:kern w:val="0"/>
          <w:sz w:val="28"/>
          <w:szCs w:val="28"/>
        </w:rPr>
        <w:t>FNgO</w:t>
      </w:r>
      <w:proofErr w:type="spellEnd"/>
      <w:r w:rsidRPr="00931DB0"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能於低溫下穩定存在，因此我們很好奇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 w:rsidRPr="00FD1152"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 w:rsidRPr="008B0B8E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NgO</w:t>
      </w:r>
      <w:proofErr w:type="spellEnd"/>
      <w:r w:rsidRPr="008B0B8E"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是否也具有相同穩定性。我們認為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 w:rsidRPr="00FD1152"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 w:rsidRPr="008B0B8E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Ng</w:t>
      </w:r>
      <w:r w:rsidRPr="008B0B8E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O</w:t>
      </w:r>
      <w:proofErr w:type="spellEnd"/>
      <w:r w:rsidRPr="008B0B8E"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 w:rsidRPr="00C9124D">
        <w:rPr>
          <w:rFonts w:ascii="標楷體" w:eastAsia="標楷體" w:hAnsi="標楷體" w:cs="DFKaiShu-SB-Estd-BF" w:hint="eastAsia"/>
          <w:kern w:val="0"/>
          <w:sz w:val="28"/>
          <w:szCs w:val="28"/>
        </w:rPr>
        <w:t>主要有四種分解路徑</w:t>
      </w:r>
      <w:r w:rsidRPr="00C9124D">
        <w:rPr>
          <w:rFonts w:eastAsia="標楷體"/>
          <w:kern w:val="0"/>
          <w:sz w:val="28"/>
          <w:szCs w:val="28"/>
        </w:rPr>
        <w:t xml:space="preserve"> (</w:t>
      </w:r>
      <w:r>
        <w:rPr>
          <w:rFonts w:eastAsia="標楷體" w:hint="eastAsia"/>
          <w:kern w:val="0"/>
          <w:sz w:val="28"/>
          <w:szCs w:val="28"/>
        </w:rPr>
        <w:t>A</w:t>
      </w:r>
      <w:r w:rsidRPr="00C9124D">
        <w:rPr>
          <w:rFonts w:eastAsia="標楷體"/>
          <w:kern w:val="0"/>
          <w:sz w:val="28"/>
          <w:szCs w:val="28"/>
        </w:rPr>
        <w:t xml:space="preserve">)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 w:rsidRPr="00FD1152"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 w:rsidRPr="008B0B8E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Ng</w:t>
      </w:r>
      <w:r w:rsidRPr="008B0B8E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O</w:t>
      </w:r>
      <w:proofErr w:type="spellEnd"/>
      <w:r w:rsidRPr="008B0B8E"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>
        <w:rPr>
          <w:rFonts w:ascii="標楷體" w:eastAsia="標楷體" w:hAnsi="標楷體" w:hint="eastAsia"/>
          <w:sz w:val="28"/>
          <w:szCs w:val="28"/>
        </w:rPr>
        <w:t xml:space="preserve">→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 w:rsidRPr="00FD1152">
        <w:rPr>
          <w:rFonts w:eastAsia="標楷體" w:hint="eastAsia"/>
          <w:kern w:val="0"/>
          <w:position w:val="-6"/>
          <w:szCs w:val="28"/>
        </w:rPr>
        <w:t>4</w:t>
      </w:r>
      <w:r w:rsidRPr="00677188">
        <w:rPr>
          <w:rFonts w:eastAsia="標楷體" w:hint="eastAsia"/>
          <w:kern w:val="0"/>
          <w:sz w:val="28"/>
          <w:szCs w:val="28"/>
        </w:rPr>
        <w:t>N</w:t>
      </w:r>
      <w:r>
        <w:rPr>
          <w:rFonts w:ascii="Symbol" w:eastAsia="標楷體" w:hAnsi="Symbol"/>
          <w:kern w:val="0"/>
          <w:position w:val="6"/>
          <w:szCs w:val="28"/>
        </w:rPr>
        <w:t></w:t>
      </w:r>
      <w:r w:rsidRPr="00C9124D">
        <w:rPr>
          <w:rFonts w:eastAsia="標楷體"/>
          <w:kern w:val="0"/>
          <w:sz w:val="18"/>
          <w:szCs w:val="18"/>
        </w:rPr>
        <w:t xml:space="preserve"> </w:t>
      </w:r>
      <w:r w:rsidRPr="00C9124D">
        <w:rPr>
          <w:rFonts w:eastAsia="標楷體"/>
          <w:kern w:val="0"/>
          <w:sz w:val="28"/>
          <w:szCs w:val="28"/>
        </w:rPr>
        <w:t>+ Ng + O(S) (</w:t>
      </w:r>
      <w:r>
        <w:rPr>
          <w:rFonts w:eastAsia="標楷體" w:hint="eastAsia"/>
          <w:kern w:val="0"/>
          <w:sz w:val="28"/>
          <w:szCs w:val="28"/>
        </w:rPr>
        <w:t>B</w:t>
      </w:r>
      <w:r w:rsidRPr="00C9124D">
        <w:rPr>
          <w:rFonts w:eastAsia="標楷體"/>
          <w:kern w:val="0"/>
          <w:sz w:val="28"/>
          <w:szCs w:val="28"/>
        </w:rPr>
        <w:t xml:space="preserve">)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 w:rsidRPr="00FD1152"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 w:rsidRPr="008B0B8E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Ng</w:t>
      </w:r>
      <w:r w:rsidRPr="008B0B8E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O</w:t>
      </w:r>
      <w:proofErr w:type="spellEnd"/>
      <w:r w:rsidRPr="008B0B8E"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>
        <w:rPr>
          <w:rFonts w:ascii="標楷體" w:eastAsia="標楷體" w:hAnsi="標楷體" w:hint="eastAsia"/>
          <w:sz w:val="28"/>
          <w:szCs w:val="28"/>
        </w:rPr>
        <w:t xml:space="preserve">→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 w:rsidRPr="00FD1152">
        <w:rPr>
          <w:rFonts w:eastAsia="標楷體" w:hint="eastAsia"/>
          <w:kern w:val="0"/>
          <w:position w:val="-6"/>
          <w:szCs w:val="28"/>
        </w:rPr>
        <w:t>4</w:t>
      </w:r>
      <w:r w:rsidRPr="00677188">
        <w:rPr>
          <w:rFonts w:eastAsia="標楷體" w:hint="eastAsia"/>
          <w:kern w:val="0"/>
          <w:sz w:val="28"/>
          <w:szCs w:val="28"/>
        </w:rPr>
        <w:t>N</w:t>
      </w:r>
      <w:r w:rsidRPr="00C9124D">
        <w:rPr>
          <w:rFonts w:eastAsia="標楷體"/>
          <w:kern w:val="0"/>
          <w:sz w:val="28"/>
          <w:szCs w:val="28"/>
        </w:rPr>
        <w:t xml:space="preserve"> + Ng + O</w:t>
      </w:r>
      <w:r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 w:rsidRPr="00C9124D">
        <w:rPr>
          <w:rFonts w:eastAsia="標楷體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C</w:t>
      </w:r>
      <w:r w:rsidRPr="00C9124D">
        <w:rPr>
          <w:rFonts w:eastAsia="標楷體"/>
          <w:kern w:val="0"/>
          <w:sz w:val="28"/>
          <w:szCs w:val="28"/>
        </w:rPr>
        <w:t xml:space="preserve">)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 w:rsidRPr="00FD1152"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 w:rsidRPr="008B0B8E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Ng</w:t>
      </w:r>
      <w:r w:rsidRPr="008B0B8E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O</w:t>
      </w:r>
      <w:proofErr w:type="spellEnd"/>
      <w:r w:rsidRPr="008B0B8E"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>
        <w:rPr>
          <w:rFonts w:ascii="標楷體" w:eastAsia="標楷體" w:hAnsi="標楷體" w:hint="eastAsia"/>
          <w:sz w:val="28"/>
          <w:szCs w:val="28"/>
        </w:rPr>
        <w:t xml:space="preserve">→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 w:rsidRPr="00FD1152">
        <w:rPr>
          <w:rFonts w:eastAsia="標楷體" w:hint="eastAsia"/>
          <w:kern w:val="0"/>
          <w:position w:val="-6"/>
          <w:szCs w:val="28"/>
        </w:rPr>
        <w:t>4</w:t>
      </w:r>
      <w:r w:rsidRPr="00677188">
        <w:rPr>
          <w:rFonts w:eastAsia="標楷體" w:hint="eastAsia"/>
          <w:kern w:val="0"/>
          <w:sz w:val="28"/>
          <w:szCs w:val="28"/>
        </w:rPr>
        <w:t>N</w:t>
      </w:r>
      <w:r>
        <w:rPr>
          <w:rFonts w:ascii="Symbol" w:eastAsia="標楷體" w:hAnsi="Symbol"/>
          <w:kern w:val="0"/>
          <w:position w:val="6"/>
          <w:szCs w:val="28"/>
        </w:rPr>
        <w:t></w:t>
      </w:r>
      <w:r w:rsidRPr="00C9124D">
        <w:rPr>
          <w:rFonts w:eastAsia="標楷體"/>
          <w:kern w:val="0"/>
          <w:sz w:val="18"/>
          <w:szCs w:val="18"/>
        </w:rPr>
        <w:t xml:space="preserve"> </w:t>
      </w:r>
      <w:r w:rsidRPr="00C9124D">
        <w:rPr>
          <w:rFonts w:eastAsia="標楷體"/>
          <w:kern w:val="0"/>
          <w:sz w:val="28"/>
          <w:szCs w:val="28"/>
        </w:rPr>
        <w:t>+ Ng + O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C9124D">
        <w:rPr>
          <w:rFonts w:eastAsia="標楷體"/>
          <w:kern w:val="0"/>
          <w:sz w:val="28"/>
          <w:szCs w:val="28"/>
        </w:rPr>
        <w:t xml:space="preserve">(T) 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C9124D">
        <w:rPr>
          <w:rFonts w:eastAsia="標楷體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D</w:t>
      </w:r>
      <w:r w:rsidRPr="00C9124D">
        <w:rPr>
          <w:rFonts w:eastAsia="標楷體"/>
          <w:kern w:val="0"/>
          <w:sz w:val="28"/>
          <w:szCs w:val="28"/>
        </w:rPr>
        <w:t>)</w:t>
      </w:r>
      <w:r w:rsidRPr="002129ED">
        <w:rPr>
          <w:rFonts w:eastAsia="標楷體"/>
          <w:sz w:val="28"/>
          <w:szCs w:val="28"/>
        </w:rPr>
        <w:t xml:space="preserve">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 w:rsidRPr="00FD1152"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 w:rsidRPr="008B0B8E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Ng</w:t>
      </w:r>
      <w:r w:rsidRPr="008B0B8E">
        <w:rPr>
          <w:rFonts w:ascii="Symbol" w:eastAsia="標楷體" w:hAnsi="Symbol"/>
          <w:sz w:val="28"/>
          <w:szCs w:val="28"/>
        </w:rPr>
        <w:t></w:t>
      </w:r>
      <w:r w:rsidRPr="008B0B8E">
        <w:rPr>
          <w:rFonts w:eastAsia="標楷體"/>
          <w:sz w:val="28"/>
          <w:szCs w:val="28"/>
        </w:rPr>
        <w:t>O</w:t>
      </w:r>
      <w:proofErr w:type="spellEnd"/>
      <w:r w:rsidRPr="008B0B8E"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>
        <w:rPr>
          <w:rFonts w:ascii="標楷體" w:eastAsia="標楷體" w:hAnsi="標楷體" w:hint="eastAsia"/>
          <w:sz w:val="28"/>
          <w:szCs w:val="28"/>
        </w:rPr>
        <w:t xml:space="preserve">→ </w:t>
      </w:r>
      <w:r w:rsidRPr="00C9124D">
        <w:rPr>
          <w:rFonts w:eastAsia="標楷體"/>
          <w:kern w:val="0"/>
          <w:sz w:val="28"/>
          <w:szCs w:val="28"/>
        </w:rPr>
        <w:t>Ng + C</w:t>
      </w:r>
      <w:r w:rsidRPr="007C1747">
        <w:rPr>
          <w:rFonts w:eastAsia="標楷體"/>
          <w:kern w:val="0"/>
          <w:position w:val="-6"/>
          <w:szCs w:val="28"/>
        </w:rPr>
        <w:t>4</w:t>
      </w:r>
      <w:r w:rsidRPr="00C9124D">
        <w:rPr>
          <w:rFonts w:eastAsia="標楷體"/>
          <w:kern w:val="0"/>
          <w:sz w:val="28"/>
          <w:szCs w:val="28"/>
        </w:rPr>
        <w:t>H</w:t>
      </w:r>
      <w:r w:rsidRPr="007C1747">
        <w:rPr>
          <w:rFonts w:eastAsia="標楷體"/>
          <w:kern w:val="0"/>
          <w:position w:val="-6"/>
          <w:szCs w:val="28"/>
        </w:rPr>
        <w:t>4</w:t>
      </w:r>
      <w:r w:rsidRPr="00C9124D">
        <w:rPr>
          <w:rFonts w:eastAsia="標楷體"/>
          <w:kern w:val="0"/>
          <w:sz w:val="28"/>
          <w:szCs w:val="28"/>
        </w:rPr>
        <w:t>NO</w:t>
      </w:r>
      <w:r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 w:rsidRPr="00C9124D">
        <w:rPr>
          <w:rFonts w:ascii="標楷體" w:eastAsia="標楷體" w:hAnsi="標楷體" w:cs="DFKaiShu-SB-Estd-BF" w:hint="eastAsia"/>
          <w:kern w:val="0"/>
          <w:sz w:val="28"/>
          <w:szCs w:val="28"/>
        </w:rPr>
        <w:t>，其中由於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proofErr w:type="spellStart"/>
      <w:r w:rsidRPr="00C9124D">
        <w:rPr>
          <w:rFonts w:eastAsia="標楷體"/>
          <w:kern w:val="0"/>
          <w:sz w:val="28"/>
          <w:szCs w:val="28"/>
        </w:rPr>
        <w:t>X</w:t>
      </w:r>
      <w:r w:rsidRPr="00C9124D">
        <w:rPr>
          <w:rFonts w:eastAsia="MS Mincho"/>
          <w:kern w:val="0"/>
          <w:sz w:val="18"/>
          <w:szCs w:val="18"/>
        </w:rPr>
        <w:t>−</w:t>
      </w:r>
      <w:r w:rsidRPr="00C9124D">
        <w:rPr>
          <w:rFonts w:eastAsia="標楷體"/>
          <w:kern w:val="0"/>
          <w:sz w:val="28"/>
          <w:szCs w:val="28"/>
        </w:rPr>
        <w:t>NgO</w:t>
      </w:r>
      <w:proofErr w:type="spellEnd"/>
      <w:r w:rsidRPr="00C9124D">
        <w:rPr>
          <w:rFonts w:ascii="標楷體" w:eastAsia="標楷體" w:hAnsi="標楷體" w:cs="TimesNewRomanPSMT"/>
          <w:kern w:val="0"/>
          <w:sz w:val="28"/>
          <w:szCs w:val="28"/>
        </w:rPr>
        <w:t xml:space="preserve"> </w:t>
      </w:r>
      <w:r w:rsidRPr="00C9124D">
        <w:rPr>
          <w:rFonts w:ascii="標楷體" w:eastAsia="標楷體" w:hAnsi="標楷體" w:cs="DFKaiShu-SB-Estd-BF" w:hint="eastAsia"/>
          <w:kern w:val="0"/>
          <w:sz w:val="28"/>
          <w:szCs w:val="28"/>
        </w:rPr>
        <w:t>類型的陰離子具有相當高的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7C1747">
        <w:rPr>
          <w:rFonts w:eastAsia="標楷體"/>
          <w:sz w:val="28"/>
          <w:szCs w:val="28"/>
        </w:rPr>
        <w:t>S</w:t>
      </w:r>
      <w:r w:rsidRPr="007C1747">
        <w:rPr>
          <w:rFonts w:ascii="Symbol" w:eastAsia="標楷體" w:hAnsi="Symbol"/>
          <w:sz w:val="28"/>
          <w:szCs w:val="28"/>
        </w:rPr>
        <w:t></w:t>
      </w:r>
      <w:r w:rsidRPr="007C1747">
        <w:rPr>
          <w:rFonts w:eastAsia="標楷體"/>
          <w:sz w:val="28"/>
          <w:szCs w:val="28"/>
        </w:rPr>
        <w:t>T gap</w:t>
      </w:r>
      <w:r>
        <w:rPr>
          <w:rFonts w:eastAsia="標楷體" w:hint="eastAsia"/>
          <w:sz w:val="28"/>
          <w:szCs w:val="28"/>
        </w:rPr>
        <w:t xml:space="preserve"> (40-60 kcal/mo)</w:t>
      </w:r>
      <w:r w:rsidRPr="00C9124D">
        <w:rPr>
          <w:rFonts w:ascii="標楷體" w:eastAsia="標楷體" w:hAnsi="標楷體" w:cs="DFKaiShu-SB-Estd-BF" w:hint="eastAsia"/>
          <w:kern w:val="0"/>
          <w:sz w:val="28"/>
          <w:szCs w:val="28"/>
        </w:rPr>
        <w:t>，陰離子跨過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C9124D">
        <w:rPr>
          <w:rFonts w:eastAsia="標楷體"/>
          <w:kern w:val="0"/>
          <w:sz w:val="28"/>
          <w:szCs w:val="28"/>
        </w:rPr>
        <w:t>S</w:t>
      </w:r>
      <w:r w:rsidRPr="007C1747">
        <w:rPr>
          <w:rFonts w:ascii="Symbol" w:eastAsia="標楷體" w:hAnsi="Symbol"/>
          <w:kern w:val="0"/>
          <w:sz w:val="28"/>
          <w:szCs w:val="28"/>
        </w:rPr>
        <w:t></w:t>
      </w:r>
      <w:r w:rsidRPr="00C9124D">
        <w:rPr>
          <w:rFonts w:eastAsia="標楷體"/>
          <w:kern w:val="0"/>
          <w:sz w:val="28"/>
          <w:szCs w:val="28"/>
        </w:rPr>
        <w:t xml:space="preserve">T gap </w:t>
      </w:r>
      <w:r w:rsidRPr="00C9124D">
        <w:rPr>
          <w:rFonts w:ascii="標楷體" w:eastAsia="標楷體" w:hAnsi="標楷體" w:cs="DFKaiShu-SB-Estd-BF" w:hint="eastAsia"/>
          <w:kern w:val="0"/>
          <w:sz w:val="28"/>
          <w:szCs w:val="28"/>
        </w:rPr>
        <w:t>進行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C9124D">
        <w:rPr>
          <w:rFonts w:eastAsia="標楷體"/>
          <w:kern w:val="0"/>
          <w:sz w:val="28"/>
          <w:szCs w:val="28"/>
        </w:rPr>
        <w:t>X</w:t>
      </w:r>
      <w:r>
        <w:rPr>
          <w:rFonts w:ascii="Symbol" w:eastAsia="標楷體" w:hAnsi="Symbol"/>
          <w:kern w:val="0"/>
          <w:position w:val="6"/>
          <w:szCs w:val="28"/>
        </w:rPr>
        <w:t></w:t>
      </w:r>
      <w:r w:rsidRPr="00C9124D">
        <w:rPr>
          <w:rFonts w:eastAsia="標楷體"/>
          <w:kern w:val="0"/>
          <w:sz w:val="18"/>
          <w:szCs w:val="18"/>
        </w:rPr>
        <w:t xml:space="preserve"> </w:t>
      </w:r>
      <w:r w:rsidRPr="00C9124D">
        <w:rPr>
          <w:rFonts w:eastAsia="標楷體"/>
          <w:kern w:val="0"/>
          <w:sz w:val="28"/>
          <w:szCs w:val="28"/>
        </w:rPr>
        <w:t>+ Ng + O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C9124D">
        <w:rPr>
          <w:rFonts w:eastAsia="標楷體"/>
          <w:kern w:val="0"/>
          <w:sz w:val="28"/>
          <w:szCs w:val="28"/>
        </w:rPr>
        <w:t>(T)</w:t>
      </w:r>
      <w:r w:rsidRPr="00C9124D">
        <w:rPr>
          <w:rFonts w:ascii="標楷體" w:eastAsia="標楷體" w:hAnsi="標楷體" w:cs="TimesNewRomanPSMT"/>
          <w:kern w:val="0"/>
          <w:sz w:val="28"/>
          <w:szCs w:val="28"/>
        </w:rPr>
        <w:t xml:space="preserve"> </w:t>
      </w:r>
      <w:r w:rsidRPr="00C9124D">
        <w:rPr>
          <w:rFonts w:ascii="標楷體" w:eastAsia="標楷體" w:hAnsi="標楷體" w:cs="DFKaiShu-SB-Estd-BF" w:hint="eastAsia"/>
          <w:kern w:val="0"/>
          <w:sz w:val="28"/>
          <w:szCs w:val="28"/>
        </w:rPr>
        <w:t>放熱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分解</w:t>
      </w:r>
      <w:r w:rsidRPr="00C9124D">
        <w:rPr>
          <w:rFonts w:ascii="標楷體" w:eastAsia="標楷體" w:hAnsi="標楷體" w:cs="DFKaiShu-SB-Estd-BF" w:hint="eastAsia"/>
          <w:kern w:val="0"/>
          <w:sz w:val="28"/>
          <w:szCs w:val="28"/>
        </w:rPr>
        <w:t>的可能性並不大，所以我們並不特別討論路徑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C9124D">
        <w:rPr>
          <w:rFonts w:eastAsia="標楷體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B</w:t>
      </w:r>
      <w:r w:rsidRPr="00C9124D">
        <w:rPr>
          <w:rFonts w:eastAsia="標楷體"/>
          <w:kern w:val="0"/>
          <w:sz w:val="28"/>
          <w:szCs w:val="28"/>
        </w:rPr>
        <w:t>) X</w:t>
      </w:r>
      <w:r>
        <w:rPr>
          <w:rFonts w:ascii="Symbol" w:eastAsia="標楷體" w:hAnsi="Symbol"/>
          <w:kern w:val="0"/>
          <w:position w:val="6"/>
          <w:szCs w:val="28"/>
        </w:rPr>
        <w:t></w:t>
      </w:r>
      <w:r w:rsidRPr="00C9124D">
        <w:rPr>
          <w:rFonts w:eastAsia="標楷體"/>
          <w:kern w:val="0"/>
          <w:sz w:val="18"/>
          <w:szCs w:val="18"/>
        </w:rPr>
        <w:t xml:space="preserve"> </w:t>
      </w:r>
      <w:r w:rsidRPr="00C9124D">
        <w:rPr>
          <w:rFonts w:eastAsia="標楷體"/>
          <w:kern w:val="0"/>
          <w:sz w:val="28"/>
          <w:szCs w:val="28"/>
        </w:rPr>
        <w:t>+ Ng + O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C9124D">
        <w:rPr>
          <w:rFonts w:eastAsia="標楷體"/>
          <w:kern w:val="0"/>
          <w:sz w:val="28"/>
          <w:szCs w:val="28"/>
        </w:rPr>
        <w:t>(T)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C9124D">
        <w:rPr>
          <w:rFonts w:ascii="標楷體" w:eastAsia="標楷體" w:hAnsi="標楷體" w:cs="DFKaiShu-SB-Estd-BF" w:hint="eastAsia"/>
          <w:kern w:val="0"/>
          <w:sz w:val="28"/>
          <w:szCs w:val="28"/>
        </w:rPr>
        <w:t>的解離。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化合物較易由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路徑</w:t>
      </w:r>
      <w:r w:rsidRPr="001A5561">
        <w:rPr>
          <w:rFonts w:eastAsia="標楷體" w:hint="eastAsia"/>
          <w:kern w:val="0"/>
          <w:sz w:val="28"/>
          <w:szCs w:val="28"/>
        </w:rPr>
        <w:t xml:space="preserve"> (C)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分解，主要差別來自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於氧原子電負度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相較於</w:t>
      </w:r>
      <w:r w:rsidRPr="001A5561">
        <w:rPr>
          <w:rFonts w:eastAsia="標楷體" w:hint="eastAsia"/>
          <w:kern w:val="0"/>
          <w:sz w:val="28"/>
          <w:szCs w:val="28"/>
        </w:rPr>
        <w:t xml:space="preserve"> </w:t>
      </w:r>
      <w:proofErr w:type="spellStart"/>
      <w:r w:rsidRPr="001A5561">
        <w:rPr>
          <w:rFonts w:eastAsia="標楷體" w:hint="eastAsia"/>
          <w:kern w:val="0"/>
          <w:sz w:val="28"/>
          <w:szCs w:val="28"/>
        </w:rPr>
        <w:t>pyrrole</w:t>
      </w:r>
      <w:proofErr w:type="spellEnd"/>
      <w:r w:rsidRPr="001A5561"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陰離子來的大，</w:t>
      </w:r>
      <w:r w:rsidRPr="00C9124D">
        <w:rPr>
          <w:rFonts w:ascii="標楷體" w:eastAsia="標楷體" w:hAnsi="標楷體" w:cs="DFKaiShu-SB-Estd-BF" w:hint="eastAsia"/>
          <w:kern w:val="0"/>
          <w:sz w:val="28"/>
          <w:szCs w:val="28"/>
        </w:rPr>
        <w:t>一般說來</w:t>
      </w:r>
      <w:r w:rsidRPr="00FD1152">
        <w:rPr>
          <w:rFonts w:eastAsia="標楷體" w:hint="eastAsia"/>
          <w:kern w:val="0"/>
          <w:sz w:val="28"/>
          <w:szCs w:val="28"/>
        </w:rPr>
        <w:t xml:space="preserve"> </w:t>
      </w:r>
      <w:proofErr w:type="spellStart"/>
      <w:r w:rsidRPr="00FD1152">
        <w:rPr>
          <w:rFonts w:eastAsia="標楷體" w:hint="eastAsia"/>
          <w:kern w:val="0"/>
          <w:sz w:val="28"/>
          <w:szCs w:val="28"/>
        </w:rPr>
        <w:t>pyrrole</w:t>
      </w:r>
      <w:proofErr w:type="spell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較難</w:t>
      </w:r>
      <w:r w:rsidRPr="00C9124D">
        <w:rPr>
          <w:rFonts w:ascii="標楷體" w:eastAsia="標楷體" w:hAnsi="標楷體" w:cs="DFKaiShu-SB-Estd-BF" w:hint="eastAsia"/>
          <w:kern w:val="0"/>
          <w:sz w:val="28"/>
          <w:szCs w:val="28"/>
        </w:rPr>
        <w:t>形成穩定的陰離子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，因 </w:t>
      </w:r>
      <w:proofErr w:type="spellStart"/>
      <w:r w:rsidRPr="002D0669">
        <w:rPr>
          <w:rFonts w:eastAsia="標楷體" w:hint="eastAsia"/>
          <w:kern w:val="0"/>
          <w:sz w:val="28"/>
          <w:szCs w:val="28"/>
        </w:rPr>
        <w:t>pyrrole</w:t>
      </w:r>
      <w:proofErr w:type="spell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為芳香環分子，若接收電子會破壞芳香環結構，使分子更不穩定</w:t>
      </w:r>
      <w:r w:rsidRPr="00C9124D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Pr="004D5C0F">
        <w:rPr>
          <w:rFonts w:eastAsia="標楷體" w:hint="eastAsia"/>
          <w:sz w:val="28"/>
          <w:szCs w:val="28"/>
        </w:rPr>
        <w:t xml:space="preserve">CCSD(T)/aptz//MP2/apdz </w:t>
      </w:r>
      <w:r w:rsidRPr="004D5C0F">
        <w:rPr>
          <w:rFonts w:eastAsia="標楷體" w:hint="eastAsia"/>
          <w:sz w:val="28"/>
          <w:szCs w:val="28"/>
        </w:rPr>
        <w:t>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路徑</w:t>
      </w:r>
      <w:r w:rsidRPr="004D5C0F">
        <w:rPr>
          <w:rFonts w:eastAsia="標楷體" w:hint="eastAsia"/>
          <w:sz w:val="28"/>
          <w:szCs w:val="28"/>
        </w:rPr>
        <w:t xml:space="preserve"> (A)</w:t>
      </w:r>
      <w:r w:rsidRPr="004D5C0F">
        <w:rPr>
          <w:rFonts w:eastAsia="標楷體" w:hint="eastAsia"/>
          <w:sz w:val="28"/>
          <w:szCs w:val="28"/>
        </w:rPr>
        <w:t>、</w:t>
      </w:r>
      <w:r w:rsidRPr="004D5C0F">
        <w:rPr>
          <w:rFonts w:eastAsia="標楷體" w:hint="eastAsia"/>
          <w:sz w:val="28"/>
          <w:szCs w:val="28"/>
        </w:rPr>
        <w:t xml:space="preserve">(B)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能量分別為</w:t>
      </w:r>
      <w:r w:rsidRPr="004D5C0F">
        <w:rPr>
          <w:rFonts w:eastAsia="標楷體" w:hint="eastAsia"/>
          <w:sz w:val="28"/>
          <w:szCs w:val="28"/>
        </w:rPr>
        <w:t xml:space="preserve"> 73.3</w:t>
      </w:r>
      <w:r w:rsidRPr="004D5C0F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40.7 kcal/mol</w:t>
      </w:r>
      <w:r>
        <w:rPr>
          <w:rFonts w:eastAsia="標楷體" w:hint="eastAsia"/>
          <w:sz w:val="28"/>
          <w:szCs w:val="28"/>
        </w:rPr>
        <w:t>，路徑</w:t>
      </w:r>
      <w:r>
        <w:rPr>
          <w:rFonts w:eastAsia="標楷體" w:hint="eastAsia"/>
          <w:sz w:val="28"/>
          <w:szCs w:val="28"/>
        </w:rPr>
        <w:t xml:space="preserve"> (D) </w:t>
      </w:r>
      <w:r>
        <w:rPr>
          <w:rFonts w:eastAsia="標楷體" w:hint="eastAsia"/>
          <w:sz w:val="28"/>
          <w:szCs w:val="28"/>
        </w:rPr>
        <w:t>則</w:t>
      </w:r>
      <w:proofErr w:type="gramStart"/>
      <w:r>
        <w:rPr>
          <w:rFonts w:eastAsia="標楷體" w:hint="eastAsia"/>
          <w:sz w:val="28"/>
          <w:szCs w:val="28"/>
        </w:rPr>
        <w:t>在放熱</w:t>
      </w:r>
      <w:proofErr w:type="gramEnd"/>
      <w:r>
        <w:rPr>
          <w:rFonts w:eastAsia="標楷體" w:hint="eastAsia"/>
          <w:sz w:val="28"/>
          <w:szCs w:val="28"/>
        </w:rPr>
        <w:t xml:space="preserve"> 50.4 kcal/mol </w:t>
      </w:r>
      <w:r>
        <w:rPr>
          <w:rFonts w:eastAsia="標楷體" w:hint="eastAsia"/>
          <w:sz w:val="28"/>
          <w:szCs w:val="28"/>
        </w:rPr>
        <w:t>之反應路徑下有一</w:t>
      </w:r>
      <w:proofErr w:type="gramStart"/>
      <w:r>
        <w:rPr>
          <w:rFonts w:eastAsia="標楷體" w:hint="eastAsia"/>
          <w:sz w:val="28"/>
          <w:szCs w:val="28"/>
        </w:rPr>
        <w:t>極高能障</w:t>
      </w:r>
      <w:proofErr w:type="gramEnd"/>
      <w:r>
        <w:rPr>
          <w:rFonts w:eastAsia="標楷體" w:hint="eastAsia"/>
          <w:sz w:val="28"/>
          <w:szCs w:val="28"/>
        </w:rPr>
        <w:t xml:space="preserve"> 35.4 kcal/mol</w:t>
      </w:r>
      <w:r>
        <w:rPr>
          <w:rFonts w:eastAsia="標楷體" w:hint="eastAsia"/>
          <w:sz w:val="28"/>
          <w:szCs w:val="28"/>
        </w:rPr>
        <w:t>，特別的是此路徑下</w:t>
      </w:r>
      <w:r>
        <w:rPr>
          <w:rFonts w:eastAsia="標楷體" w:hint="eastAsia"/>
          <w:sz w:val="28"/>
          <w:szCs w:val="28"/>
        </w:rPr>
        <w:t xml:space="preserve"> MP2/apdz </w:t>
      </w:r>
      <w:r>
        <w:rPr>
          <w:rFonts w:eastAsia="標楷體" w:hint="eastAsia"/>
          <w:sz w:val="28"/>
          <w:szCs w:val="28"/>
        </w:rPr>
        <w:t>所形成之產物與</w:t>
      </w:r>
      <w:r>
        <w:rPr>
          <w:rFonts w:eastAsia="標楷體" w:hint="eastAsia"/>
          <w:sz w:val="28"/>
          <w:szCs w:val="28"/>
        </w:rPr>
        <w:t xml:space="preserve"> DFT </w:t>
      </w:r>
      <w:r>
        <w:rPr>
          <w:rFonts w:eastAsia="標楷體" w:hint="eastAsia"/>
          <w:sz w:val="28"/>
          <w:szCs w:val="28"/>
        </w:rPr>
        <w:t>方法並不相同，</w:t>
      </w:r>
      <w:r>
        <w:rPr>
          <w:rFonts w:eastAsia="標楷體" w:hint="eastAsia"/>
          <w:sz w:val="28"/>
          <w:szCs w:val="28"/>
        </w:rPr>
        <w:t xml:space="preserve">MP2/apdz </w:t>
      </w:r>
      <w:r>
        <w:rPr>
          <w:rFonts w:eastAsia="標楷體" w:hint="eastAsia"/>
          <w:sz w:val="28"/>
          <w:szCs w:val="28"/>
        </w:rPr>
        <w:t>形成產物如</w:t>
      </w:r>
      <w:r>
        <w:rPr>
          <w:rFonts w:eastAsia="標楷體" w:hint="eastAsia"/>
          <w:sz w:val="28"/>
          <w:szCs w:val="28"/>
        </w:rPr>
        <w:t xml:space="preserve"> Figure 3.7 </w:t>
      </w:r>
      <w:r>
        <w:rPr>
          <w:rFonts w:eastAsia="標楷體" w:hint="eastAsia"/>
          <w:sz w:val="28"/>
          <w:szCs w:val="28"/>
        </w:rPr>
        <w:t>之後再經過相較於起始</w:t>
      </w:r>
      <w:proofErr w:type="gramStart"/>
      <w:r>
        <w:rPr>
          <w:rFonts w:eastAsia="標楷體" w:hint="eastAsia"/>
          <w:sz w:val="28"/>
          <w:szCs w:val="28"/>
        </w:rPr>
        <w:t>物放熱</w:t>
      </w:r>
      <w:proofErr w:type="gramEnd"/>
      <w:r>
        <w:rPr>
          <w:rFonts w:eastAsia="標楷體" w:hint="eastAsia"/>
          <w:sz w:val="28"/>
          <w:szCs w:val="28"/>
        </w:rPr>
        <w:t xml:space="preserve"> 51.1 kcal/mol </w:t>
      </w:r>
      <w:proofErr w:type="gramStart"/>
      <w:r>
        <w:rPr>
          <w:rFonts w:eastAsia="標楷體" w:hint="eastAsia"/>
          <w:sz w:val="28"/>
          <w:szCs w:val="28"/>
        </w:rPr>
        <w:t>之能障形成</w:t>
      </w:r>
      <w:proofErr w:type="gramEnd"/>
      <w:r>
        <w:rPr>
          <w:rFonts w:eastAsia="標楷體" w:hint="eastAsia"/>
          <w:sz w:val="28"/>
          <w:szCs w:val="28"/>
        </w:rPr>
        <w:t>較穩定產物</w:t>
      </w:r>
      <w:r>
        <w:rPr>
          <w:rFonts w:eastAsia="標楷體" w:hint="eastAsia"/>
          <w:sz w:val="28"/>
          <w:szCs w:val="28"/>
        </w:rPr>
        <w:t xml:space="preserve"> Figure 3.8</w:t>
      </w:r>
      <w:r>
        <w:rPr>
          <w:rFonts w:eastAsia="標楷體" w:hint="eastAsia"/>
          <w:sz w:val="28"/>
          <w:szCs w:val="28"/>
        </w:rPr>
        <w:t>，</w:t>
      </w:r>
      <w:r w:rsidRPr="001D2FA2">
        <w:rPr>
          <w:rFonts w:eastAsia="標楷體" w:hint="eastAsia"/>
          <w:sz w:val="28"/>
          <w:szCs w:val="28"/>
        </w:rPr>
        <w:t>相較於之前之</w:t>
      </w:r>
      <w:r w:rsidRPr="001D2FA2">
        <w:rPr>
          <w:rFonts w:eastAsia="標楷體" w:hint="eastAsia"/>
          <w:sz w:val="28"/>
          <w:szCs w:val="28"/>
        </w:rPr>
        <w:t xml:space="preserve"> </w:t>
      </w:r>
      <w:proofErr w:type="spellStart"/>
      <w:r w:rsidRPr="001D2FA2">
        <w:rPr>
          <w:rFonts w:eastAsia="標楷體" w:hint="eastAsia"/>
          <w:sz w:val="28"/>
          <w:szCs w:val="28"/>
        </w:rPr>
        <w:t>F</w:t>
      </w:r>
      <w:r>
        <w:rPr>
          <w:rFonts w:eastAsia="標楷體" w:hint="eastAsia"/>
          <w:sz w:val="28"/>
          <w:szCs w:val="28"/>
        </w:rPr>
        <w:t>Xe</w:t>
      </w:r>
      <w:r w:rsidRPr="001D2FA2">
        <w:rPr>
          <w:rFonts w:eastAsia="標楷體" w:hint="eastAsia"/>
          <w:sz w:val="28"/>
          <w:szCs w:val="28"/>
        </w:rPr>
        <w:t>O</w:t>
      </w:r>
      <w:proofErr w:type="spellEnd"/>
      <w:r>
        <w:rPr>
          <w:rFonts w:ascii="Symbol" w:eastAsia="標楷體" w:hAnsi="Symbol"/>
          <w:kern w:val="0"/>
          <w:position w:val="6"/>
          <w:szCs w:val="28"/>
        </w:rPr>
        <w:t></w:t>
      </w:r>
      <w:r w:rsidRPr="001D2FA2">
        <w:rPr>
          <w:rFonts w:eastAsia="標楷體" w:hint="eastAsia"/>
          <w:sz w:val="28"/>
          <w:szCs w:val="28"/>
        </w:rPr>
        <w:t xml:space="preserve"> </w:t>
      </w:r>
      <w:r w:rsidRPr="001D2FA2">
        <w:rPr>
          <w:rFonts w:eastAsia="標楷體" w:hint="eastAsia"/>
          <w:sz w:val="28"/>
          <w:szCs w:val="28"/>
        </w:rPr>
        <w:t>相對不穩定，</w:t>
      </w:r>
      <w:r>
        <w:rPr>
          <w:rFonts w:eastAsia="標楷體" w:hint="eastAsia"/>
          <w:sz w:val="28"/>
          <w:szCs w:val="28"/>
        </w:rPr>
        <w:t>其原因在於化合物</w:t>
      </w:r>
      <w:proofErr w:type="gramStart"/>
      <w:r>
        <w:rPr>
          <w:rFonts w:eastAsia="標楷體" w:hint="eastAsia"/>
          <w:sz w:val="28"/>
          <w:szCs w:val="28"/>
        </w:rPr>
        <w:t>上之氧陰離子</w:t>
      </w:r>
      <w:proofErr w:type="gramEnd"/>
      <w:r>
        <w:rPr>
          <w:rFonts w:eastAsia="標楷體" w:hint="eastAsia"/>
          <w:sz w:val="28"/>
          <w:szCs w:val="28"/>
        </w:rPr>
        <w:t>易與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α 形成 </w:t>
      </w:r>
      <w:r w:rsidRPr="00AF1811">
        <w:rPr>
          <w:rFonts w:eastAsia="標楷體" w:hint="eastAsia"/>
          <w:sz w:val="28"/>
          <w:szCs w:val="28"/>
        </w:rPr>
        <w:t>C</w:t>
      </w:r>
      <w:r w:rsidRPr="00AF1811">
        <w:rPr>
          <w:rFonts w:ascii="Symbol" w:eastAsia="標楷體" w:hAnsi="Symbol"/>
          <w:sz w:val="28"/>
          <w:szCs w:val="28"/>
        </w:rPr>
        <w:t></w:t>
      </w:r>
      <w:r w:rsidRPr="00AF1811">
        <w:rPr>
          <w:rFonts w:eastAsia="標楷體" w:hint="eastAsia"/>
          <w:sz w:val="28"/>
          <w:szCs w:val="28"/>
        </w:rPr>
        <w:t>O</w:t>
      </w:r>
      <w:r>
        <w:rPr>
          <w:rFonts w:ascii="標楷體" w:eastAsia="標楷體" w:hAnsi="標楷體" w:hint="eastAsia"/>
          <w:sz w:val="28"/>
          <w:szCs w:val="28"/>
        </w:rPr>
        <w:t xml:space="preserve"> 鍵</w:t>
      </w:r>
      <w:r>
        <w:rPr>
          <w:rFonts w:eastAsia="標楷體" w:hint="eastAsia"/>
          <w:sz w:val="28"/>
          <w:szCs w:val="28"/>
        </w:rPr>
        <w:t>。變換鈍氣原子為</w:t>
      </w:r>
      <w:r>
        <w:rPr>
          <w:rFonts w:eastAsia="標楷體" w:hint="eastAsia"/>
          <w:sz w:val="28"/>
          <w:szCs w:val="28"/>
        </w:rPr>
        <w:t xml:space="preserve"> Kr </w:t>
      </w:r>
      <w:r>
        <w:rPr>
          <w:rFonts w:eastAsia="標楷體" w:hint="eastAsia"/>
          <w:sz w:val="28"/>
          <w:szCs w:val="28"/>
        </w:rPr>
        <w:t>及</w:t>
      </w:r>
      <w:r>
        <w:rPr>
          <w:rFonts w:eastAsia="標楷體" w:hint="eastAsia"/>
          <w:sz w:val="28"/>
          <w:szCs w:val="28"/>
        </w:rPr>
        <w:t xml:space="preserve"> </w:t>
      </w:r>
      <w:proofErr w:type="spellStart"/>
      <w:r>
        <w:rPr>
          <w:rFonts w:eastAsia="標楷體" w:hint="eastAsia"/>
          <w:sz w:val="28"/>
          <w:szCs w:val="28"/>
        </w:rPr>
        <w:t>Ar</w:t>
      </w:r>
      <w:proofErr w:type="spellEnd"/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路徑</w:t>
      </w:r>
      <w:r>
        <w:rPr>
          <w:rFonts w:eastAsia="標楷體" w:hint="eastAsia"/>
          <w:sz w:val="28"/>
          <w:szCs w:val="28"/>
        </w:rPr>
        <w:t xml:space="preserve"> (A)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 xml:space="preserve">(B) </w:t>
      </w:r>
      <w:r>
        <w:rPr>
          <w:rFonts w:eastAsia="標楷體" w:hint="eastAsia"/>
          <w:sz w:val="28"/>
          <w:szCs w:val="28"/>
        </w:rPr>
        <w:t>之分解能為</w:t>
      </w:r>
      <w:r>
        <w:rPr>
          <w:rFonts w:eastAsia="標楷體" w:hint="eastAsia"/>
          <w:sz w:val="28"/>
          <w:szCs w:val="28"/>
        </w:rPr>
        <w:t xml:space="preserve"> 46.9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14.3</w:t>
      </w:r>
      <w:r w:rsidRPr="00A81729">
        <w:rPr>
          <w:rFonts w:eastAsia="標楷體" w:hint="eastAsia"/>
          <w:sz w:val="28"/>
          <w:szCs w:val="28"/>
        </w:rPr>
        <w:t xml:space="preserve"> </w:t>
      </w:r>
      <w:r w:rsidRPr="004D5C0F">
        <w:rPr>
          <w:rFonts w:eastAsia="標楷體" w:hint="eastAsia"/>
          <w:sz w:val="28"/>
          <w:szCs w:val="28"/>
        </w:rPr>
        <w:t>kcal/mol</w:t>
      </w:r>
      <w:r>
        <w:rPr>
          <w:rFonts w:eastAsia="標楷體" w:hint="eastAsia"/>
          <w:sz w:val="28"/>
          <w:szCs w:val="28"/>
        </w:rPr>
        <w:t>; 28.0</w:t>
      </w:r>
      <w:r>
        <w:rPr>
          <w:rFonts w:eastAsia="標楷體" w:hint="eastAsia"/>
          <w:sz w:val="28"/>
          <w:szCs w:val="28"/>
        </w:rPr>
        <w:t>、</w:t>
      </w:r>
      <w:r w:rsidRPr="00A81729">
        <w:rPr>
          <w:rFonts w:ascii="Symbol" w:eastAsia="標楷體" w:hAnsi="Symbol"/>
          <w:sz w:val="28"/>
          <w:szCs w:val="28"/>
        </w:rPr>
        <w:t></w:t>
      </w:r>
      <w:r w:rsidRPr="00A81729">
        <w:rPr>
          <w:rFonts w:eastAsia="標楷體" w:hint="eastAsia"/>
          <w:sz w:val="28"/>
          <w:szCs w:val="28"/>
        </w:rPr>
        <w:t xml:space="preserve">4.6 </w:t>
      </w:r>
      <w:r w:rsidRPr="004D5C0F">
        <w:rPr>
          <w:rFonts w:eastAsia="標楷體" w:hint="eastAsia"/>
          <w:sz w:val="28"/>
          <w:szCs w:val="28"/>
        </w:rPr>
        <w:t>kcal/mol</w:t>
      </w:r>
      <w:r>
        <w:rPr>
          <w:rFonts w:eastAsia="標楷體" w:hint="eastAsia"/>
          <w:sz w:val="28"/>
          <w:szCs w:val="28"/>
        </w:rPr>
        <w:t>，路徑</w:t>
      </w:r>
      <w:r>
        <w:rPr>
          <w:rFonts w:eastAsia="標楷體" w:hint="eastAsia"/>
          <w:sz w:val="28"/>
          <w:szCs w:val="28"/>
        </w:rPr>
        <w:t xml:space="preserve"> (D) </w:t>
      </w:r>
      <w:proofErr w:type="gramStart"/>
      <w:r>
        <w:rPr>
          <w:rFonts w:eastAsia="標楷體" w:hint="eastAsia"/>
          <w:sz w:val="28"/>
          <w:szCs w:val="28"/>
        </w:rPr>
        <w:t>之能障分別</w:t>
      </w:r>
      <w:proofErr w:type="gramEnd"/>
      <w:r>
        <w:rPr>
          <w:rFonts w:eastAsia="標楷體" w:hint="eastAsia"/>
          <w:sz w:val="28"/>
          <w:szCs w:val="28"/>
        </w:rPr>
        <w:t>為</w:t>
      </w:r>
      <w:r>
        <w:rPr>
          <w:rFonts w:eastAsia="標楷體" w:hint="eastAsia"/>
          <w:sz w:val="28"/>
          <w:szCs w:val="28"/>
        </w:rPr>
        <w:t xml:space="preserve"> 27.1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 xml:space="preserve">23.6 </w:t>
      </w:r>
      <w:r w:rsidRPr="004D5C0F">
        <w:rPr>
          <w:rFonts w:eastAsia="標楷體" w:hint="eastAsia"/>
          <w:sz w:val="28"/>
          <w:szCs w:val="28"/>
        </w:rPr>
        <w:t>kcal/mol</w:t>
      </w:r>
      <w:r>
        <w:rPr>
          <w:rFonts w:eastAsia="標楷體" w:hint="eastAsia"/>
          <w:sz w:val="28"/>
          <w:szCs w:val="28"/>
        </w:rPr>
        <w:t>，無法找到在</w:t>
      </w:r>
      <w:r>
        <w:rPr>
          <w:rFonts w:eastAsia="標楷體" w:hint="eastAsia"/>
          <w:sz w:val="28"/>
          <w:szCs w:val="28"/>
        </w:rPr>
        <w:t xml:space="preserve"> DFT </w:t>
      </w:r>
      <w:r>
        <w:rPr>
          <w:rFonts w:eastAsia="標楷體" w:hint="eastAsia"/>
          <w:sz w:val="28"/>
          <w:szCs w:val="28"/>
        </w:rPr>
        <w:t>方法下</w:t>
      </w:r>
      <w:proofErr w:type="gramStart"/>
      <w:r>
        <w:rPr>
          <w:rFonts w:eastAsia="標楷體" w:hint="eastAsia"/>
          <w:sz w:val="28"/>
          <w:szCs w:val="28"/>
        </w:rPr>
        <w:t>之能障</w:t>
      </w:r>
      <w:proofErr w:type="gramEnd"/>
      <w:r>
        <w:rPr>
          <w:rFonts w:eastAsia="標楷體" w:hint="eastAsia"/>
          <w:sz w:val="28"/>
          <w:szCs w:val="28"/>
        </w:rPr>
        <w:t>，傾向分解成</w:t>
      </w:r>
      <w:r>
        <w:rPr>
          <w:rFonts w:eastAsia="標楷體" w:hint="eastAsia"/>
          <w:sz w:val="28"/>
          <w:szCs w:val="28"/>
        </w:rPr>
        <w:t xml:space="preserve"> </w:t>
      </w:r>
      <w:proofErr w:type="spellStart"/>
      <w:r>
        <w:rPr>
          <w:rFonts w:eastAsia="標楷體" w:hint="eastAsia"/>
          <w:sz w:val="28"/>
          <w:szCs w:val="28"/>
        </w:rPr>
        <w:t>NgO</w:t>
      </w:r>
      <w:proofErr w:type="spellEnd"/>
      <w:r w:rsidRPr="006E0726">
        <w:rPr>
          <w:rFonts w:ascii="Symbol" w:eastAsia="標楷體" w:hAnsi="Symbol"/>
          <w:position w:val="6"/>
          <w:sz w:val="28"/>
          <w:szCs w:val="28"/>
        </w:rPr>
        <w:t></w:t>
      </w:r>
      <w:r>
        <w:rPr>
          <w:rFonts w:ascii="Symbol" w:eastAsia="標楷體" w:hAnsi="Symbol"/>
          <w:position w:val="6"/>
          <w:sz w:val="28"/>
          <w:szCs w:val="28"/>
        </w:rPr>
        <w:t></w:t>
      </w:r>
      <w:r>
        <w:rPr>
          <w:rFonts w:eastAsia="標楷體" w:hint="eastAsia"/>
          <w:sz w:val="28"/>
          <w:szCs w:val="28"/>
        </w:rPr>
        <w:t xml:space="preserve">+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 w:rsidRPr="00FD1152">
        <w:rPr>
          <w:rFonts w:eastAsia="標楷體" w:hint="eastAsia"/>
          <w:kern w:val="0"/>
          <w:position w:val="-6"/>
          <w:szCs w:val="28"/>
        </w:rPr>
        <w:t>4</w:t>
      </w:r>
      <w:r w:rsidRPr="00677188">
        <w:rPr>
          <w:rFonts w:eastAsia="標楷體" w:hint="eastAsia"/>
          <w:kern w:val="0"/>
          <w:sz w:val="28"/>
          <w:szCs w:val="28"/>
        </w:rPr>
        <w:t>N</w:t>
      </w:r>
      <w:r>
        <w:rPr>
          <w:rFonts w:eastAsia="標楷體" w:hint="eastAsia"/>
          <w:sz w:val="28"/>
          <w:szCs w:val="28"/>
        </w:rPr>
        <w:t>。計算結果顯示</w:t>
      </w:r>
      <w:r>
        <w:rPr>
          <w:rFonts w:eastAsia="標楷體" w:hint="eastAsia"/>
          <w:sz w:val="28"/>
          <w:szCs w:val="28"/>
        </w:rPr>
        <w:t xml:space="preserve">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 w:rsidRPr="00FD1152"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 w:rsidRPr="008B0B8E">
        <w:rPr>
          <w:rFonts w:ascii="Symbol" w:eastAsia="標楷體" w:hAnsi="Symbol"/>
          <w:sz w:val="28"/>
          <w:szCs w:val="28"/>
        </w:rPr>
        <w:t></w:t>
      </w:r>
      <w:r>
        <w:rPr>
          <w:rFonts w:eastAsia="標楷體" w:hint="eastAsia"/>
          <w:sz w:val="28"/>
          <w:szCs w:val="28"/>
        </w:rPr>
        <w:t>Ar</w:t>
      </w:r>
      <w:r w:rsidRPr="008B0B8E">
        <w:rPr>
          <w:rFonts w:eastAsia="標楷體"/>
          <w:sz w:val="28"/>
          <w:szCs w:val="28"/>
        </w:rPr>
        <w:t>O</w:t>
      </w:r>
      <w:proofErr w:type="spellEnd"/>
      <w:r w:rsidRPr="008B0B8E"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 w:rsidRPr="00A81729">
        <w:rPr>
          <w:rFonts w:eastAsia="標楷體" w:hint="eastAsia"/>
          <w:sz w:val="28"/>
          <w:szCs w:val="28"/>
        </w:rPr>
        <w:t>在路徑</w:t>
      </w:r>
      <w:r w:rsidRPr="00A81729">
        <w:rPr>
          <w:rFonts w:eastAsia="標楷體" w:hint="eastAsia"/>
          <w:sz w:val="28"/>
          <w:szCs w:val="28"/>
        </w:rPr>
        <w:t xml:space="preserve"> (B) </w:t>
      </w:r>
      <w:r w:rsidRPr="00A81729">
        <w:rPr>
          <w:rFonts w:eastAsia="標楷體" w:hint="eastAsia"/>
          <w:sz w:val="28"/>
          <w:szCs w:val="28"/>
        </w:rPr>
        <w:t>下為放熱反應，無法於低溫下穩定存在</w:t>
      </w:r>
      <w:r>
        <w:rPr>
          <w:rFonts w:eastAsia="標楷體" w:hint="eastAsia"/>
          <w:sz w:val="28"/>
          <w:szCs w:val="28"/>
        </w:rPr>
        <w:t>。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 w:rsidRPr="00FD1152"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 w:rsidRPr="008B0B8E">
        <w:rPr>
          <w:rFonts w:ascii="Symbol" w:eastAsia="標楷體" w:hAnsi="Symbol"/>
          <w:sz w:val="28"/>
          <w:szCs w:val="28"/>
        </w:rPr>
        <w:t></w:t>
      </w:r>
      <w:r>
        <w:rPr>
          <w:rFonts w:eastAsia="標楷體" w:hint="eastAsia"/>
          <w:sz w:val="28"/>
          <w:szCs w:val="28"/>
        </w:rPr>
        <w:t>Ng</w:t>
      </w:r>
      <w:r w:rsidRPr="008B0B8E">
        <w:rPr>
          <w:rFonts w:eastAsia="標楷體"/>
          <w:sz w:val="28"/>
          <w:szCs w:val="28"/>
        </w:rPr>
        <w:t>O</w:t>
      </w:r>
      <w:proofErr w:type="spellEnd"/>
      <w:r w:rsidRPr="008B0B8E"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 w:rsidRPr="006E0726">
        <w:rPr>
          <w:rFonts w:eastAsia="標楷體" w:hint="eastAsia"/>
          <w:sz w:val="28"/>
          <w:szCs w:val="28"/>
        </w:rPr>
        <w:t>(Ng = Kr</w:t>
      </w:r>
      <w:r w:rsidRPr="006E0726">
        <w:rPr>
          <w:rFonts w:eastAsia="標楷體" w:hint="eastAsia"/>
          <w:sz w:val="28"/>
          <w:szCs w:val="28"/>
        </w:rPr>
        <w:t>、</w:t>
      </w:r>
      <w:r w:rsidRPr="006E0726">
        <w:rPr>
          <w:rFonts w:eastAsia="標楷體" w:hint="eastAsia"/>
          <w:sz w:val="28"/>
          <w:szCs w:val="28"/>
        </w:rPr>
        <w:t>Xe)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較有機會於低溫下於實驗室製備出來。</w:t>
      </w:r>
    </w:p>
    <w:p w:rsidR="00AD6719" w:rsidRDefault="00AD6719" w:rsidP="00AD6719">
      <w:pPr>
        <w:widowControl/>
        <w:rPr>
          <w:rFonts w:eastAsia="標楷體"/>
          <w:sz w:val="28"/>
          <w:szCs w:val="28"/>
        </w:rPr>
      </w:pPr>
    </w:p>
    <w:p w:rsidR="00AD6719" w:rsidRDefault="00AD6719" w:rsidP="00AD6719">
      <w:pPr>
        <w:widowControl/>
        <w:rPr>
          <w:rFonts w:eastAsia="標楷體"/>
          <w:sz w:val="28"/>
          <w:szCs w:val="28"/>
        </w:rPr>
      </w:pPr>
    </w:p>
    <w:p w:rsidR="00AD6719" w:rsidRDefault="00AD6719" w:rsidP="00AD6719">
      <w:pPr>
        <w:widowControl/>
        <w:rPr>
          <w:rFonts w:eastAsia="標楷體"/>
          <w:sz w:val="28"/>
          <w:szCs w:val="28"/>
        </w:rPr>
      </w:pPr>
    </w:p>
    <w:p w:rsidR="00AD6719" w:rsidRDefault="00AD6719" w:rsidP="00AD6719">
      <w:pPr>
        <w:rPr>
          <w:rFonts w:ascii="標楷體" w:eastAsia="標楷體" w:hAnsi="標楷體"/>
          <w:b/>
          <w:sz w:val="28"/>
          <w:szCs w:val="28"/>
        </w:rPr>
      </w:pPr>
      <w:r w:rsidRPr="009C62A0">
        <w:rPr>
          <w:rFonts w:eastAsia="標楷體"/>
          <w:b/>
          <w:sz w:val="28"/>
          <w:szCs w:val="28"/>
        </w:rPr>
        <w:t>3.</w:t>
      </w:r>
      <w:r>
        <w:rPr>
          <w:rFonts w:eastAsia="標楷體" w:hint="eastAsia"/>
          <w:b/>
          <w:sz w:val="28"/>
          <w:szCs w:val="28"/>
        </w:rPr>
        <w:t xml:space="preserve">5 </w:t>
      </w:r>
      <w:r>
        <w:rPr>
          <w:rFonts w:ascii="標楷體" w:eastAsia="標楷體" w:hAnsi="標楷體" w:hint="eastAsia"/>
          <w:b/>
          <w:sz w:val="28"/>
          <w:szCs w:val="28"/>
        </w:rPr>
        <w:t>結論</w:t>
      </w:r>
    </w:p>
    <w:p w:rsidR="00AD6719" w:rsidRDefault="00AD6719" w:rsidP="00AD6719">
      <w:pPr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我們以理論計算的角度探討</w:t>
      </w:r>
      <w:r>
        <w:rPr>
          <w:rFonts w:eastAsia="標楷體" w:hint="eastAsia"/>
          <w:sz w:val="28"/>
          <w:szCs w:val="28"/>
        </w:rPr>
        <w:t xml:space="preserve"> </w:t>
      </w:r>
      <w:proofErr w:type="spellStart"/>
      <w:r w:rsidRPr="00C435F3">
        <w:rPr>
          <w:rFonts w:eastAsia="標楷體"/>
          <w:sz w:val="28"/>
          <w:szCs w:val="28"/>
        </w:rPr>
        <w:t>HXe</w:t>
      </w:r>
      <w:r w:rsidRPr="00C435F3">
        <w:rPr>
          <w:rFonts w:ascii="Symbol" w:eastAsia="標楷體" w:hAnsi="Symbol"/>
          <w:sz w:val="28"/>
          <w:szCs w:val="28"/>
        </w:rPr>
        <w:t></w:t>
      </w:r>
      <w:r w:rsidRPr="00C435F3">
        <w:rPr>
          <w:rFonts w:eastAsia="標楷體"/>
          <w:sz w:val="28"/>
          <w:szCs w:val="28"/>
        </w:rPr>
        <w:t>N</w:t>
      </w:r>
      <w:r w:rsidRPr="00B6162A">
        <w:rPr>
          <w:rFonts w:eastAsia="標楷體"/>
          <w:sz w:val="28"/>
          <w:szCs w:val="28"/>
        </w:rPr>
        <w:t>C</w:t>
      </w:r>
      <w:proofErr w:type="spellEnd"/>
      <w:r w:rsidRPr="00B6162A">
        <w:rPr>
          <w:rFonts w:eastAsia="標楷體"/>
          <w:kern w:val="0"/>
          <w:position w:val="-6"/>
          <w:szCs w:val="28"/>
        </w:rPr>
        <w:t>4</w:t>
      </w:r>
      <w:r w:rsidRPr="00B6162A">
        <w:rPr>
          <w:rFonts w:eastAsia="標楷體"/>
          <w:sz w:val="28"/>
          <w:szCs w:val="28"/>
        </w:rPr>
        <w:t>H</w:t>
      </w:r>
      <w:r w:rsidRPr="00B6162A">
        <w:rPr>
          <w:rFonts w:eastAsia="標楷體"/>
          <w:kern w:val="0"/>
          <w:position w:val="-6"/>
          <w:szCs w:val="28"/>
        </w:rPr>
        <w:t>4</w:t>
      </w:r>
      <w:r>
        <w:rPr>
          <w:rFonts w:eastAsia="標楷體" w:hint="eastAsia"/>
          <w:sz w:val="28"/>
          <w:szCs w:val="28"/>
        </w:rPr>
        <w:t xml:space="preserve"> (X = H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 xml:space="preserve">F) </w:t>
      </w:r>
      <w:r>
        <w:rPr>
          <w:rFonts w:eastAsia="標楷體" w:hint="eastAsia"/>
          <w:sz w:val="28"/>
          <w:szCs w:val="28"/>
        </w:rPr>
        <w:t>及</w:t>
      </w:r>
      <w:r>
        <w:rPr>
          <w:rFonts w:eastAsia="標楷體" w:hint="eastAsia"/>
          <w:sz w:val="28"/>
          <w:szCs w:val="28"/>
        </w:rPr>
        <w:t xml:space="preserve"> </w:t>
      </w:r>
      <w:r w:rsidRPr="00B6162A">
        <w:rPr>
          <w:rFonts w:eastAsia="標楷體"/>
          <w:sz w:val="28"/>
          <w:szCs w:val="28"/>
        </w:rPr>
        <w:t>C</w:t>
      </w:r>
      <w:r w:rsidRPr="00B6162A">
        <w:rPr>
          <w:rFonts w:eastAsia="標楷體"/>
          <w:kern w:val="0"/>
          <w:position w:val="-6"/>
          <w:szCs w:val="28"/>
        </w:rPr>
        <w:t>4</w:t>
      </w:r>
      <w:r w:rsidRPr="00B6162A">
        <w:rPr>
          <w:rFonts w:eastAsia="標楷體"/>
          <w:sz w:val="28"/>
          <w:szCs w:val="28"/>
        </w:rPr>
        <w:t>H</w:t>
      </w:r>
      <w:r w:rsidRPr="00B6162A">
        <w:rPr>
          <w:rFonts w:eastAsia="標楷體"/>
          <w:kern w:val="0"/>
          <w:position w:val="-6"/>
          <w:szCs w:val="28"/>
        </w:rPr>
        <w:t>4</w:t>
      </w:r>
      <w:proofErr w:type="spellStart"/>
      <w:r w:rsidRPr="00C435F3">
        <w:rPr>
          <w:rFonts w:eastAsia="標楷體"/>
          <w:sz w:val="28"/>
          <w:szCs w:val="28"/>
        </w:rPr>
        <w:t>N</w:t>
      </w:r>
      <w:r w:rsidRPr="00C435F3">
        <w:rPr>
          <w:rFonts w:ascii="Symbol" w:eastAsia="標楷體" w:hAnsi="Symbol"/>
          <w:sz w:val="28"/>
          <w:szCs w:val="28"/>
        </w:rPr>
        <w:t></w:t>
      </w:r>
      <w:r>
        <w:rPr>
          <w:rFonts w:eastAsia="標楷體" w:hint="eastAsia"/>
          <w:sz w:val="28"/>
          <w:szCs w:val="28"/>
        </w:rPr>
        <w:t>XeO</w:t>
      </w:r>
      <w:proofErr w:type="spellEnd"/>
      <w:r w:rsidRPr="008B0B8E"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hint="eastAsia"/>
          <w:kern w:val="0"/>
          <w:sz w:val="28"/>
          <w:szCs w:val="28"/>
        </w:rPr>
        <w:t xml:space="preserve"> </w:t>
      </w:r>
      <w:r w:rsidRPr="00EA6462">
        <w:rPr>
          <w:rFonts w:eastAsia="標楷體" w:hint="eastAsia"/>
          <w:sz w:val="28"/>
          <w:szCs w:val="28"/>
        </w:rPr>
        <w:t>含有</w:t>
      </w:r>
      <w:proofErr w:type="spellStart"/>
      <w:r>
        <w:rPr>
          <w:rFonts w:eastAsia="標楷體" w:hint="eastAsia"/>
          <w:sz w:val="28"/>
          <w:szCs w:val="28"/>
        </w:rPr>
        <w:t>pyrrole</w:t>
      </w:r>
      <w:proofErr w:type="spellEnd"/>
      <w:r>
        <w:rPr>
          <w:rFonts w:eastAsia="標楷體" w:hint="eastAsia"/>
          <w:sz w:val="28"/>
          <w:szCs w:val="28"/>
        </w:rPr>
        <w:t xml:space="preserve"> </w:t>
      </w:r>
      <w:proofErr w:type="gramStart"/>
      <w:r>
        <w:rPr>
          <w:rFonts w:eastAsia="標楷體" w:hint="eastAsia"/>
          <w:sz w:val="28"/>
          <w:szCs w:val="28"/>
        </w:rPr>
        <w:t>之鈍氣</w:t>
      </w:r>
      <w:proofErr w:type="gramEnd"/>
      <w:r>
        <w:rPr>
          <w:rFonts w:eastAsia="標楷體" w:hint="eastAsia"/>
          <w:sz w:val="28"/>
          <w:szCs w:val="28"/>
        </w:rPr>
        <w:t>化合物，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計算結果顯示含</w:t>
      </w:r>
      <w:r>
        <w:rPr>
          <w:rFonts w:eastAsia="標楷體" w:hint="eastAsia"/>
          <w:sz w:val="28"/>
          <w:szCs w:val="28"/>
        </w:rPr>
        <w:t xml:space="preserve"> </w:t>
      </w:r>
      <w:proofErr w:type="spellStart"/>
      <w:r>
        <w:rPr>
          <w:rFonts w:eastAsia="標楷體" w:hint="eastAsia"/>
          <w:sz w:val="28"/>
          <w:szCs w:val="28"/>
        </w:rPr>
        <w:t>pyrrole</w:t>
      </w:r>
      <w:proofErr w:type="spellEnd"/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lastRenderedPageBreak/>
        <w:t>之中性鈍氣分子僅</w:t>
      </w:r>
      <w:r>
        <w:rPr>
          <w:rFonts w:eastAsia="標楷體" w:hint="eastAsia"/>
          <w:sz w:val="28"/>
          <w:szCs w:val="28"/>
        </w:rPr>
        <w:t xml:space="preserve"> </w:t>
      </w:r>
      <w:proofErr w:type="spellStart"/>
      <w:r>
        <w:rPr>
          <w:rFonts w:eastAsia="標楷體" w:hint="eastAsia"/>
          <w:sz w:val="28"/>
          <w:szCs w:val="28"/>
        </w:rPr>
        <w:t>FXe</w:t>
      </w:r>
      <w:r w:rsidRPr="00C435F3">
        <w:rPr>
          <w:rFonts w:eastAsia="標楷體"/>
          <w:sz w:val="28"/>
          <w:szCs w:val="28"/>
        </w:rPr>
        <w:t>N</w:t>
      </w:r>
      <w:r w:rsidRPr="00B6162A">
        <w:rPr>
          <w:rFonts w:eastAsia="標楷體"/>
          <w:sz w:val="28"/>
          <w:szCs w:val="28"/>
        </w:rPr>
        <w:t>C</w:t>
      </w:r>
      <w:proofErr w:type="spellEnd"/>
      <w:r w:rsidRPr="00B6162A">
        <w:rPr>
          <w:rFonts w:eastAsia="標楷體"/>
          <w:kern w:val="0"/>
          <w:position w:val="-6"/>
          <w:szCs w:val="28"/>
        </w:rPr>
        <w:t>4</w:t>
      </w:r>
      <w:r w:rsidRPr="00B6162A">
        <w:rPr>
          <w:rFonts w:eastAsia="標楷體"/>
          <w:sz w:val="28"/>
          <w:szCs w:val="28"/>
        </w:rPr>
        <w:t>H</w:t>
      </w:r>
      <w:r w:rsidRPr="00B6162A">
        <w:rPr>
          <w:rFonts w:eastAsia="標楷體"/>
          <w:kern w:val="0"/>
          <w:position w:val="-6"/>
          <w:szCs w:val="28"/>
        </w:rPr>
        <w:t>4</w:t>
      </w:r>
      <w:r>
        <w:rPr>
          <w:rFonts w:eastAsia="標楷體" w:hint="eastAsia"/>
          <w:kern w:val="0"/>
          <w:position w:val="-6"/>
          <w:szCs w:val="28"/>
        </w:rPr>
        <w:t xml:space="preserve"> </w:t>
      </w:r>
      <w:r w:rsidRPr="009D7DF3">
        <w:rPr>
          <w:rFonts w:eastAsia="標楷體" w:hint="eastAsia"/>
          <w:sz w:val="28"/>
          <w:szCs w:val="28"/>
        </w:rPr>
        <w:t>可能</w:t>
      </w:r>
      <w:proofErr w:type="gramStart"/>
      <w:r w:rsidRPr="009D7DF3">
        <w:rPr>
          <w:rFonts w:eastAsia="標楷體" w:hint="eastAsia"/>
          <w:sz w:val="28"/>
          <w:szCs w:val="28"/>
        </w:rPr>
        <w:t>於低穩下</w:t>
      </w:r>
      <w:proofErr w:type="gramEnd"/>
      <w:r w:rsidRPr="009D7DF3">
        <w:rPr>
          <w:rFonts w:eastAsia="標楷體" w:hint="eastAsia"/>
          <w:sz w:val="28"/>
          <w:szCs w:val="28"/>
        </w:rPr>
        <w:t>穩定存在</w:t>
      </w:r>
      <w:r>
        <w:rPr>
          <w:rFonts w:eastAsia="標楷體" w:hint="eastAsia"/>
          <w:sz w:val="28"/>
          <w:szCs w:val="28"/>
        </w:rPr>
        <w:t>，</w:t>
      </w:r>
      <w:proofErr w:type="gramStart"/>
      <w:r>
        <w:rPr>
          <w:rFonts w:eastAsia="標楷體" w:hint="eastAsia"/>
          <w:sz w:val="28"/>
          <w:szCs w:val="28"/>
        </w:rPr>
        <w:t>而鈍氣</w:t>
      </w:r>
      <w:proofErr w:type="gramEnd"/>
      <w:r>
        <w:rPr>
          <w:rFonts w:eastAsia="標楷體" w:hint="eastAsia"/>
          <w:sz w:val="28"/>
          <w:szCs w:val="28"/>
        </w:rPr>
        <w:t>陰離子可能於低溫下製備出的化合物為</w:t>
      </w:r>
      <w:r>
        <w:rPr>
          <w:rFonts w:eastAsia="標楷體" w:hint="eastAsia"/>
          <w:sz w:val="28"/>
          <w:szCs w:val="28"/>
        </w:rPr>
        <w:t xml:space="preserve"> </w:t>
      </w:r>
      <w:r w:rsidRPr="008B0B8E">
        <w:rPr>
          <w:rFonts w:eastAsia="標楷體"/>
          <w:sz w:val="28"/>
          <w:szCs w:val="28"/>
        </w:rPr>
        <w:t>C</w:t>
      </w:r>
      <w:r w:rsidRPr="008B0B8E">
        <w:rPr>
          <w:rFonts w:eastAsia="標楷體"/>
          <w:kern w:val="0"/>
          <w:position w:val="-6"/>
          <w:szCs w:val="28"/>
        </w:rPr>
        <w:t>4</w:t>
      </w:r>
      <w:r w:rsidRPr="008B0B8E">
        <w:rPr>
          <w:rFonts w:eastAsia="標楷體"/>
          <w:sz w:val="28"/>
          <w:szCs w:val="28"/>
        </w:rPr>
        <w:t>H</w:t>
      </w:r>
      <w:r w:rsidRPr="00FD1152">
        <w:rPr>
          <w:rFonts w:eastAsia="標楷體" w:hint="eastAsia"/>
          <w:kern w:val="0"/>
          <w:position w:val="-6"/>
          <w:szCs w:val="28"/>
        </w:rPr>
        <w:t>4</w:t>
      </w:r>
      <w:proofErr w:type="spellStart"/>
      <w:r w:rsidRPr="008B0B8E">
        <w:rPr>
          <w:rFonts w:eastAsia="標楷體"/>
          <w:sz w:val="28"/>
          <w:szCs w:val="28"/>
        </w:rPr>
        <w:t>N</w:t>
      </w:r>
      <w:r w:rsidRPr="008B0B8E">
        <w:rPr>
          <w:rFonts w:ascii="Symbol" w:eastAsia="標楷體" w:hAnsi="Symbol"/>
          <w:sz w:val="28"/>
          <w:szCs w:val="28"/>
        </w:rPr>
        <w:t></w:t>
      </w:r>
      <w:r>
        <w:rPr>
          <w:rFonts w:eastAsia="標楷體" w:hint="eastAsia"/>
          <w:sz w:val="28"/>
          <w:szCs w:val="28"/>
        </w:rPr>
        <w:t>Ng</w:t>
      </w:r>
      <w:r w:rsidRPr="008B0B8E">
        <w:rPr>
          <w:rFonts w:eastAsia="標楷體"/>
          <w:sz w:val="28"/>
          <w:szCs w:val="28"/>
        </w:rPr>
        <w:t>O</w:t>
      </w:r>
      <w:proofErr w:type="spellEnd"/>
      <w:r w:rsidRPr="008B0B8E">
        <w:rPr>
          <w:rFonts w:ascii="Symbol" w:eastAsia="標楷體" w:hAnsi="Symbol"/>
          <w:kern w:val="0"/>
          <w:position w:val="6"/>
          <w:szCs w:val="28"/>
        </w:rPr>
        <w:t></w:t>
      </w:r>
      <w:r>
        <w:rPr>
          <w:rFonts w:ascii="Symbol" w:eastAsia="標楷體" w:hAnsi="Symbol"/>
          <w:kern w:val="0"/>
          <w:position w:val="6"/>
          <w:szCs w:val="28"/>
        </w:rPr>
        <w:t></w:t>
      </w:r>
      <w:r w:rsidRPr="006E0726">
        <w:rPr>
          <w:rFonts w:eastAsia="標楷體" w:hint="eastAsia"/>
          <w:sz w:val="28"/>
          <w:szCs w:val="28"/>
        </w:rPr>
        <w:t>(Ng = Kr</w:t>
      </w:r>
      <w:r w:rsidRPr="006E0726">
        <w:rPr>
          <w:rFonts w:eastAsia="標楷體" w:hint="eastAsia"/>
          <w:sz w:val="28"/>
          <w:szCs w:val="28"/>
        </w:rPr>
        <w:t>、</w:t>
      </w:r>
      <w:r w:rsidRPr="006E0726">
        <w:rPr>
          <w:rFonts w:eastAsia="標楷體" w:hint="eastAsia"/>
          <w:sz w:val="28"/>
          <w:szCs w:val="28"/>
        </w:rPr>
        <w:t>Xe)</w:t>
      </w:r>
      <w:r>
        <w:rPr>
          <w:rFonts w:eastAsia="標楷體" w:hint="eastAsia"/>
          <w:sz w:val="28"/>
          <w:szCs w:val="28"/>
        </w:rPr>
        <w:t>。</w:t>
      </w:r>
    </w:p>
    <w:p w:rsidR="00AD6719" w:rsidRPr="00766797" w:rsidRDefault="00AD6719" w:rsidP="00AD6719">
      <w:pPr>
        <w:widowControl/>
        <w:rPr>
          <w:rFonts w:eastAsia="標楷體"/>
          <w:b/>
          <w:color w:val="000000"/>
          <w:kern w:val="0"/>
          <w:sz w:val="28"/>
          <w:szCs w:val="28"/>
        </w:rPr>
      </w:pPr>
    </w:p>
    <w:p w:rsidR="00AD6719" w:rsidRPr="00766797" w:rsidRDefault="00AD6719" w:rsidP="00AD6719">
      <w:pPr>
        <w:widowControl/>
        <w:rPr>
          <w:rFonts w:eastAsia="標楷體"/>
          <w:b/>
          <w:color w:val="000000"/>
          <w:kern w:val="0"/>
          <w:sz w:val="28"/>
          <w:szCs w:val="28"/>
        </w:rPr>
        <w:sectPr w:rsidR="00AD6719" w:rsidRPr="00766797" w:rsidSect="00482F0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D6719" w:rsidRDefault="00AD6719" w:rsidP="00AD6719">
      <w:pPr>
        <w:widowControl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13783F">
        <w:rPr>
          <w:rFonts w:eastAsia="標楷體"/>
          <w:b/>
          <w:color w:val="000000"/>
          <w:kern w:val="0"/>
          <w:sz w:val="28"/>
          <w:szCs w:val="28"/>
        </w:rPr>
        <w:lastRenderedPageBreak/>
        <w:t>Table 3.1</w:t>
      </w:r>
      <w:r w:rsidRPr="0013783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含 </w:t>
      </w:r>
      <w:proofErr w:type="spellStart"/>
      <w:r w:rsidRPr="0013783F">
        <w:rPr>
          <w:rFonts w:eastAsia="標楷體"/>
          <w:b/>
          <w:color w:val="000000"/>
          <w:kern w:val="0"/>
          <w:sz w:val="28"/>
          <w:szCs w:val="28"/>
        </w:rPr>
        <w:t>Pyrrole</w:t>
      </w:r>
      <w:proofErr w:type="spellEnd"/>
      <w:r w:rsidRPr="0013783F">
        <w:rPr>
          <w:rFonts w:eastAsia="標楷體"/>
          <w:b/>
          <w:color w:val="000000"/>
          <w:kern w:val="0"/>
          <w:sz w:val="28"/>
          <w:szCs w:val="28"/>
        </w:rPr>
        <w:t xml:space="preserve"> </w:t>
      </w:r>
      <w:r w:rsidRPr="0013783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之中性化合物不同理論下所得之結構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proofErr w:type="gramStart"/>
      <w:r w:rsidRPr="0013783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鍵長單位</w:t>
      </w:r>
      <w:proofErr w:type="gramEnd"/>
      <w:r w:rsidRPr="0013783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：</w:t>
      </w:r>
      <w:r w:rsidRPr="0013783F">
        <w:rPr>
          <w:rFonts w:eastAsia="標楷體"/>
          <w:b/>
          <w:color w:val="000000"/>
          <w:kern w:val="0"/>
          <w:sz w:val="28"/>
          <w:szCs w:val="28"/>
        </w:rPr>
        <w:t>Å</w:t>
      </w:r>
      <w:r w:rsidRPr="0013783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；</w:t>
      </w:r>
      <w:proofErr w:type="gramStart"/>
      <w:r w:rsidRPr="0013783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鍵角單位</w:t>
      </w:r>
      <w:proofErr w:type="gramEnd"/>
      <w:r w:rsidRPr="0013783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：度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</w:t>
      </w:r>
    </w:p>
    <w:tbl>
      <w:tblPr>
        <w:tblW w:w="11416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736"/>
        <w:gridCol w:w="1878"/>
        <w:gridCol w:w="1878"/>
        <w:gridCol w:w="176"/>
        <w:gridCol w:w="1428"/>
        <w:gridCol w:w="1428"/>
        <w:gridCol w:w="196"/>
        <w:gridCol w:w="1348"/>
        <w:gridCol w:w="1348"/>
      </w:tblGrid>
      <w:tr w:rsidR="00AD6719" w:rsidRPr="00B71699" w:rsidTr="00E47623">
        <w:trPr>
          <w:trHeight w:val="345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rPr>
                <w:rFonts w:ascii="Calibri" w:hAnsi="Calibr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MPW1PW91/aug-cc-pVTZ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 xml:space="preserve"> B3LYP/aug-cc-pVTZ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MP2/aug-cc-pVDZ</w:t>
            </w:r>
          </w:p>
        </w:tc>
      </w:tr>
      <w:tr w:rsidR="00AD6719" w:rsidRPr="00B71699" w:rsidTr="00E47623">
        <w:trPr>
          <w:trHeight w:val="345"/>
        </w:trPr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B7169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R(X-Ng)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 xml:space="preserve">R(Ng-N)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B7169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R(X-Ng)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 xml:space="preserve">R(Ng-N)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B7169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R(X-Ng)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 xml:space="preserve">R(Ng-N) </w:t>
            </w:r>
          </w:p>
        </w:tc>
      </w:tr>
      <w:tr w:rsidR="00AD6719" w:rsidRPr="00B71699" w:rsidTr="00E47623">
        <w:trPr>
          <w:trHeight w:val="375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proofErr w:type="spellStart"/>
            <w:r w:rsidRPr="00B71699">
              <w:rPr>
                <w:color w:val="000000"/>
                <w:kern w:val="0"/>
                <w:sz w:val="28"/>
                <w:szCs w:val="28"/>
              </w:rPr>
              <w:t>HXe</w:t>
            </w:r>
            <w:proofErr w:type="spellEnd"/>
            <w:r w:rsidRPr="00B71699">
              <w:rPr>
                <w:color w:val="000000"/>
                <w:kern w:val="0"/>
                <w:sz w:val="28"/>
                <w:szCs w:val="28"/>
              </w:rPr>
              <w:t>-N</w:t>
            </w:r>
            <w:r w:rsidRPr="0013783F">
              <w:rPr>
                <w:color w:val="000000"/>
                <w:kern w:val="0"/>
                <w:sz w:val="28"/>
                <w:szCs w:val="28"/>
              </w:rPr>
              <w:t>C</w:t>
            </w:r>
            <w:r w:rsidRPr="0013783F">
              <w:rPr>
                <w:color w:val="000000"/>
                <w:kern w:val="0"/>
                <w:position w:val="-6"/>
                <w:szCs w:val="28"/>
              </w:rPr>
              <w:t>4</w:t>
            </w:r>
            <w:r w:rsidRPr="0013783F">
              <w:rPr>
                <w:color w:val="000000"/>
                <w:kern w:val="0"/>
                <w:sz w:val="28"/>
                <w:szCs w:val="28"/>
              </w:rPr>
              <w:t>H</w:t>
            </w:r>
            <w:r w:rsidRPr="0013783F">
              <w:rPr>
                <w:color w:val="000000"/>
                <w:kern w:val="0"/>
                <w:position w:val="-6"/>
                <w:szCs w:val="28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1.721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 xml:space="preserve">2.290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1.735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2.319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1.719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2.297</w:t>
            </w:r>
          </w:p>
        </w:tc>
      </w:tr>
      <w:tr w:rsidR="00AD6719" w:rsidRPr="00B71699" w:rsidTr="00E47623">
        <w:trPr>
          <w:trHeight w:val="33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proofErr w:type="spellStart"/>
            <w:r w:rsidRPr="00B71699">
              <w:rPr>
                <w:color w:val="000000"/>
                <w:kern w:val="0"/>
                <w:sz w:val="28"/>
                <w:szCs w:val="28"/>
              </w:rPr>
              <w:t>FXe</w:t>
            </w:r>
            <w:proofErr w:type="spellEnd"/>
            <w:r w:rsidRPr="00B71699">
              <w:rPr>
                <w:color w:val="000000"/>
                <w:kern w:val="0"/>
                <w:sz w:val="28"/>
                <w:szCs w:val="28"/>
              </w:rPr>
              <w:t>-N</w:t>
            </w:r>
            <w:r w:rsidRPr="0013783F">
              <w:rPr>
                <w:color w:val="000000"/>
                <w:kern w:val="0"/>
                <w:sz w:val="28"/>
                <w:szCs w:val="28"/>
              </w:rPr>
              <w:t>C</w:t>
            </w:r>
            <w:r w:rsidRPr="0013783F">
              <w:rPr>
                <w:color w:val="000000"/>
                <w:kern w:val="0"/>
                <w:position w:val="-6"/>
                <w:szCs w:val="28"/>
              </w:rPr>
              <w:t>4</w:t>
            </w:r>
            <w:r w:rsidRPr="0013783F">
              <w:rPr>
                <w:color w:val="000000"/>
                <w:kern w:val="0"/>
                <w:sz w:val="28"/>
                <w:szCs w:val="28"/>
              </w:rPr>
              <w:t>H</w:t>
            </w:r>
            <w:r w:rsidRPr="0013783F">
              <w:rPr>
                <w:color w:val="000000"/>
                <w:kern w:val="0"/>
                <w:position w:val="-6"/>
                <w:szCs w:val="28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2.033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 xml:space="preserve">2.098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2.059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2.127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2.064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2.125</w:t>
            </w:r>
          </w:p>
        </w:tc>
      </w:tr>
      <w:tr w:rsidR="00AD6719" w:rsidRPr="00B71699" w:rsidTr="00E47623">
        <w:trPr>
          <w:trHeight w:val="345"/>
        </w:trPr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proofErr w:type="spellStart"/>
            <w:r w:rsidRPr="00B71699">
              <w:rPr>
                <w:color w:val="000000"/>
                <w:kern w:val="0"/>
                <w:sz w:val="28"/>
                <w:szCs w:val="28"/>
              </w:rPr>
              <w:t>FKr</w:t>
            </w:r>
            <w:proofErr w:type="spellEnd"/>
            <w:r w:rsidRPr="00B71699">
              <w:rPr>
                <w:color w:val="000000"/>
                <w:kern w:val="0"/>
                <w:sz w:val="28"/>
                <w:szCs w:val="28"/>
              </w:rPr>
              <w:t>-N</w:t>
            </w:r>
            <w:r w:rsidRPr="0013783F">
              <w:rPr>
                <w:color w:val="000000"/>
                <w:kern w:val="0"/>
                <w:sz w:val="28"/>
                <w:szCs w:val="28"/>
              </w:rPr>
              <w:t>C</w:t>
            </w:r>
            <w:r w:rsidRPr="0013783F">
              <w:rPr>
                <w:color w:val="000000"/>
                <w:kern w:val="0"/>
                <w:position w:val="-6"/>
                <w:szCs w:val="28"/>
              </w:rPr>
              <w:t>4</w:t>
            </w:r>
            <w:r w:rsidRPr="0013783F">
              <w:rPr>
                <w:color w:val="000000"/>
                <w:kern w:val="0"/>
                <w:sz w:val="28"/>
                <w:szCs w:val="28"/>
              </w:rPr>
              <w:t>H</w:t>
            </w:r>
            <w:r w:rsidRPr="0013783F">
              <w:rPr>
                <w:color w:val="000000"/>
                <w:kern w:val="0"/>
                <w:position w:val="-6"/>
                <w:szCs w:val="28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1.939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 xml:space="preserve">1.950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rPr>
                <w:rFonts w:ascii="Calibri" w:hAnsi="Calibri" w:cs="新細明體"/>
                <w:color w:val="000000"/>
                <w:kern w:val="0"/>
                <w:sz w:val="28"/>
                <w:szCs w:val="28"/>
              </w:rPr>
            </w:pPr>
            <w:r w:rsidRPr="00B71699">
              <w:rPr>
                <w:rFonts w:ascii="Calibri" w:hAnsi="Calibri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1.971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1.984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rPr>
                <w:rFonts w:ascii="Calibri" w:hAnsi="Calibri" w:cs="新細明體"/>
                <w:color w:val="000000"/>
                <w:kern w:val="0"/>
                <w:sz w:val="28"/>
                <w:szCs w:val="28"/>
              </w:rPr>
            </w:pPr>
            <w:r w:rsidRPr="00B71699">
              <w:rPr>
                <w:rFonts w:ascii="Calibri" w:hAnsi="Calibri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1.961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71699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71699">
              <w:rPr>
                <w:color w:val="000000"/>
                <w:kern w:val="0"/>
                <w:sz w:val="28"/>
                <w:szCs w:val="28"/>
              </w:rPr>
              <w:t>2.012</w:t>
            </w:r>
          </w:p>
        </w:tc>
      </w:tr>
    </w:tbl>
    <w:p w:rsidR="00AD6719" w:rsidRDefault="00AD6719" w:rsidP="00AD6719">
      <w:pPr>
        <w:widowControl/>
        <w:rPr>
          <w:color w:val="000000"/>
          <w:kern w:val="0"/>
          <w:sz w:val="28"/>
          <w:szCs w:val="28"/>
        </w:rPr>
      </w:pPr>
    </w:p>
    <w:p w:rsidR="00AD6719" w:rsidRDefault="00AD6719" w:rsidP="00AD6719">
      <w:pPr>
        <w:widowControl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13783F">
        <w:rPr>
          <w:rFonts w:eastAsia="標楷體"/>
          <w:b/>
          <w:color w:val="000000"/>
          <w:kern w:val="0"/>
          <w:sz w:val="28"/>
          <w:szCs w:val="28"/>
        </w:rPr>
        <w:t>Table 3.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2</w:t>
      </w:r>
      <w:r w:rsidRPr="0013783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含 </w:t>
      </w:r>
      <w:proofErr w:type="spellStart"/>
      <w:r w:rsidRPr="0013783F">
        <w:rPr>
          <w:rFonts w:eastAsia="標楷體"/>
          <w:b/>
          <w:color w:val="000000"/>
          <w:kern w:val="0"/>
          <w:sz w:val="28"/>
          <w:szCs w:val="28"/>
        </w:rPr>
        <w:t>Pyrrole</w:t>
      </w:r>
      <w:proofErr w:type="spellEnd"/>
      <w:r w:rsidRPr="0013783F">
        <w:rPr>
          <w:rFonts w:eastAsia="標楷體"/>
          <w:b/>
          <w:color w:val="000000"/>
          <w:kern w:val="0"/>
          <w:sz w:val="28"/>
          <w:szCs w:val="28"/>
        </w:rPr>
        <w:t xml:space="preserve"> </w:t>
      </w:r>
      <w:r w:rsidRPr="0013783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之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陰電性</w:t>
      </w:r>
      <w:r w:rsidRPr="0013783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化合物不同理論下所得之結構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proofErr w:type="gramStart"/>
      <w:r w:rsidRPr="0013783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鍵長單位</w:t>
      </w:r>
      <w:proofErr w:type="gramEnd"/>
      <w:r w:rsidRPr="0013783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：</w:t>
      </w:r>
      <w:r w:rsidRPr="0013783F">
        <w:rPr>
          <w:rFonts w:eastAsia="標楷體"/>
          <w:b/>
          <w:color w:val="000000"/>
          <w:kern w:val="0"/>
          <w:sz w:val="28"/>
          <w:szCs w:val="28"/>
        </w:rPr>
        <w:t>Å</w:t>
      </w:r>
      <w:r w:rsidRPr="0013783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；</w:t>
      </w:r>
      <w:proofErr w:type="gramStart"/>
      <w:r w:rsidRPr="0013783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鍵角單位</w:t>
      </w:r>
      <w:proofErr w:type="gramEnd"/>
      <w:r w:rsidRPr="0013783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：度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</w:t>
      </w:r>
    </w:p>
    <w:tbl>
      <w:tblPr>
        <w:tblW w:w="11408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728"/>
        <w:gridCol w:w="1878"/>
        <w:gridCol w:w="1878"/>
        <w:gridCol w:w="176"/>
        <w:gridCol w:w="1428"/>
        <w:gridCol w:w="1428"/>
        <w:gridCol w:w="196"/>
        <w:gridCol w:w="1348"/>
        <w:gridCol w:w="1348"/>
      </w:tblGrid>
      <w:tr w:rsidR="00AD6719" w:rsidRPr="0013783F" w:rsidTr="00E47623">
        <w:trPr>
          <w:trHeight w:val="34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MPW1PW91/aug-cc-pVTZ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 xml:space="preserve"> B3LYP/aug-cc-pVTZ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MP2/aug-cc-pVDZ</w:t>
            </w:r>
          </w:p>
        </w:tc>
      </w:tr>
      <w:tr w:rsidR="00AD6719" w:rsidRPr="0013783F" w:rsidTr="00E47623">
        <w:trPr>
          <w:trHeight w:val="345"/>
        </w:trPr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R(O-Ng)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 xml:space="preserve">R(Ng-N)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R(O-Ng)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 xml:space="preserve">R(Ng-N)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R(O-Ng)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 xml:space="preserve">R(Ng-N) </w:t>
            </w:r>
          </w:p>
        </w:tc>
      </w:tr>
      <w:tr w:rsidR="00AD6719" w:rsidRPr="0013783F" w:rsidTr="00E47623">
        <w:trPr>
          <w:trHeight w:val="33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C</w:t>
            </w:r>
            <w:r w:rsidRPr="0013783F">
              <w:rPr>
                <w:color w:val="000000"/>
                <w:kern w:val="0"/>
                <w:position w:val="-6"/>
                <w:szCs w:val="28"/>
              </w:rPr>
              <w:t>4</w:t>
            </w:r>
            <w:r w:rsidRPr="0013783F">
              <w:rPr>
                <w:color w:val="000000"/>
                <w:kern w:val="0"/>
                <w:sz w:val="28"/>
                <w:szCs w:val="28"/>
              </w:rPr>
              <w:t>H</w:t>
            </w:r>
            <w:r w:rsidRPr="0013783F">
              <w:rPr>
                <w:color w:val="000000"/>
                <w:kern w:val="0"/>
                <w:position w:val="-6"/>
                <w:szCs w:val="28"/>
              </w:rPr>
              <w:t>4</w:t>
            </w:r>
            <w:proofErr w:type="spellStart"/>
            <w:r w:rsidRPr="0013783F">
              <w:rPr>
                <w:color w:val="000000"/>
                <w:kern w:val="0"/>
                <w:sz w:val="28"/>
                <w:szCs w:val="28"/>
              </w:rPr>
              <w:t>N</w:t>
            </w:r>
            <w:r w:rsidRPr="00B71699">
              <w:rPr>
                <w:rFonts w:ascii="Symbol" w:hAnsi="Symbol"/>
                <w:color w:val="000000"/>
                <w:kern w:val="0"/>
                <w:sz w:val="28"/>
                <w:szCs w:val="28"/>
              </w:rPr>
              <w:t></w:t>
            </w:r>
            <w:r w:rsidRPr="0013783F">
              <w:rPr>
                <w:color w:val="000000"/>
                <w:kern w:val="0"/>
                <w:sz w:val="28"/>
                <w:szCs w:val="28"/>
              </w:rPr>
              <w:t>ArO</w:t>
            </w:r>
            <w:proofErr w:type="spellEnd"/>
            <w:r w:rsidRPr="00B71699">
              <w:rPr>
                <w:rFonts w:ascii="Symbol" w:hAnsi="Symbol"/>
                <w:color w:val="000000"/>
                <w:kern w:val="0"/>
                <w:position w:val="6"/>
                <w:szCs w:val="28"/>
              </w:rPr>
              <w:t>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1.738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2.471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1.794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2.506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1.708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2.494</w:t>
            </w:r>
          </w:p>
        </w:tc>
      </w:tr>
      <w:tr w:rsidR="00AD6719" w:rsidRPr="0013783F" w:rsidTr="00E47623">
        <w:trPr>
          <w:trHeight w:val="33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C</w:t>
            </w:r>
            <w:r w:rsidRPr="0013783F">
              <w:rPr>
                <w:color w:val="000000"/>
                <w:kern w:val="0"/>
                <w:position w:val="-6"/>
                <w:szCs w:val="28"/>
              </w:rPr>
              <w:t>4</w:t>
            </w:r>
            <w:r w:rsidRPr="0013783F">
              <w:rPr>
                <w:color w:val="000000"/>
                <w:kern w:val="0"/>
                <w:sz w:val="28"/>
                <w:szCs w:val="28"/>
              </w:rPr>
              <w:t>H</w:t>
            </w:r>
            <w:r w:rsidRPr="0013783F">
              <w:rPr>
                <w:color w:val="000000"/>
                <w:kern w:val="0"/>
                <w:position w:val="-6"/>
                <w:szCs w:val="28"/>
              </w:rPr>
              <w:t>4</w:t>
            </w:r>
            <w:proofErr w:type="spellStart"/>
            <w:r w:rsidRPr="0013783F">
              <w:rPr>
                <w:color w:val="000000"/>
                <w:kern w:val="0"/>
                <w:sz w:val="28"/>
                <w:szCs w:val="28"/>
              </w:rPr>
              <w:t>N</w:t>
            </w:r>
            <w:r w:rsidRPr="00B71699">
              <w:rPr>
                <w:rFonts w:ascii="Symbol" w:hAnsi="Symbol"/>
                <w:color w:val="000000"/>
                <w:kern w:val="0"/>
                <w:sz w:val="28"/>
                <w:szCs w:val="28"/>
              </w:rPr>
              <w:t></w:t>
            </w:r>
            <w:r w:rsidRPr="00B71699">
              <w:rPr>
                <w:rFonts w:hint="eastAsia"/>
                <w:color w:val="000000"/>
                <w:kern w:val="0"/>
                <w:sz w:val="28"/>
                <w:szCs w:val="28"/>
              </w:rPr>
              <w:t>K</w:t>
            </w:r>
            <w:r w:rsidRPr="0013783F">
              <w:rPr>
                <w:color w:val="000000"/>
                <w:kern w:val="0"/>
                <w:sz w:val="28"/>
                <w:szCs w:val="28"/>
              </w:rPr>
              <w:t>rO</w:t>
            </w:r>
            <w:proofErr w:type="spellEnd"/>
            <w:r w:rsidRPr="00B71699">
              <w:rPr>
                <w:rFonts w:ascii="Symbol" w:hAnsi="Symbol"/>
                <w:color w:val="000000"/>
                <w:kern w:val="0"/>
                <w:position w:val="6"/>
                <w:szCs w:val="28"/>
              </w:rPr>
              <w:t>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1.828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2.499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1.870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2.544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1.811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2.446</w:t>
            </w:r>
          </w:p>
        </w:tc>
      </w:tr>
      <w:tr w:rsidR="00AD6719" w:rsidRPr="0013783F" w:rsidTr="00E47623">
        <w:trPr>
          <w:trHeight w:val="345"/>
        </w:trPr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C</w:t>
            </w:r>
            <w:r w:rsidRPr="0013783F">
              <w:rPr>
                <w:color w:val="000000"/>
                <w:kern w:val="0"/>
                <w:position w:val="-6"/>
                <w:szCs w:val="28"/>
              </w:rPr>
              <w:t>4</w:t>
            </w:r>
            <w:r w:rsidRPr="0013783F">
              <w:rPr>
                <w:color w:val="000000"/>
                <w:kern w:val="0"/>
                <w:sz w:val="28"/>
                <w:szCs w:val="28"/>
              </w:rPr>
              <w:t>H</w:t>
            </w:r>
            <w:r w:rsidRPr="0013783F">
              <w:rPr>
                <w:color w:val="000000"/>
                <w:kern w:val="0"/>
                <w:position w:val="-6"/>
                <w:szCs w:val="28"/>
              </w:rPr>
              <w:t>4</w:t>
            </w:r>
            <w:proofErr w:type="spellStart"/>
            <w:r w:rsidRPr="0013783F">
              <w:rPr>
                <w:color w:val="000000"/>
                <w:kern w:val="0"/>
                <w:sz w:val="28"/>
                <w:szCs w:val="28"/>
              </w:rPr>
              <w:t>N</w:t>
            </w:r>
            <w:r w:rsidRPr="00B71699">
              <w:rPr>
                <w:rFonts w:ascii="Symbol" w:hAnsi="Symbol"/>
                <w:color w:val="000000"/>
                <w:kern w:val="0"/>
                <w:sz w:val="28"/>
                <w:szCs w:val="28"/>
              </w:rPr>
              <w:t></w:t>
            </w:r>
            <w:r w:rsidRPr="00B71699">
              <w:rPr>
                <w:rFonts w:hint="eastAsia"/>
                <w:color w:val="000000"/>
                <w:kern w:val="0"/>
                <w:sz w:val="28"/>
                <w:szCs w:val="28"/>
              </w:rPr>
              <w:t>Xe</w:t>
            </w:r>
            <w:r w:rsidRPr="0013783F">
              <w:rPr>
                <w:color w:val="000000"/>
                <w:kern w:val="0"/>
                <w:sz w:val="28"/>
                <w:szCs w:val="28"/>
              </w:rPr>
              <w:t>O</w:t>
            </w:r>
            <w:proofErr w:type="spellEnd"/>
            <w:r w:rsidRPr="00B71699">
              <w:rPr>
                <w:rFonts w:ascii="Symbol" w:hAnsi="Symbol"/>
                <w:color w:val="000000"/>
                <w:kern w:val="0"/>
                <w:position w:val="6"/>
                <w:szCs w:val="28"/>
              </w:rPr>
              <w:t>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1.936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2.541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1.967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2.591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1.951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13783F" w:rsidRDefault="00AD6719" w:rsidP="00E476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3783F">
              <w:rPr>
                <w:color w:val="000000"/>
                <w:kern w:val="0"/>
                <w:sz w:val="28"/>
                <w:szCs w:val="28"/>
              </w:rPr>
              <w:t>2.456</w:t>
            </w:r>
          </w:p>
        </w:tc>
      </w:tr>
    </w:tbl>
    <w:p w:rsidR="00AD6719" w:rsidRDefault="00AD6719" w:rsidP="00AD6719">
      <w:pP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13783F">
        <w:rPr>
          <w:rFonts w:eastAsia="標楷體"/>
          <w:b/>
          <w:color w:val="000000"/>
          <w:kern w:val="0"/>
          <w:sz w:val="28"/>
          <w:szCs w:val="28"/>
        </w:rPr>
        <w:lastRenderedPageBreak/>
        <w:t>Table 3.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 xml:space="preserve">3 </w:t>
      </w:r>
      <w:r w:rsidRPr="0013783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含 </w:t>
      </w:r>
      <w:proofErr w:type="spellStart"/>
      <w:r w:rsidRPr="0013783F">
        <w:rPr>
          <w:rFonts w:eastAsia="標楷體"/>
          <w:b/>
          <w:color w:val="000000"/>
          <w:kern w:val="0"/>
          <w:sz w:val="28"/>
          <w:szCs w:val="28"/>
        </w:rPr>
        <w:t>Pyrrole</w:t>
      </w:r>
      <w:proofErr w:type="spellEnd"/>
      <w:r w:rsidRPr="0013783F">
        <w:rPr>
          <w:rFonts w:eastAsia="標楷體"/>
          <w:b/>
          <w:color w:val="000000"/>
          <w:kern w:val="0"/>
          <w:sz w:val="28"/>
          <w:szCs w:val="28"/>
        </w:rPr>
        <w:t xml:space="preserve"> </w:t>
      </w:r>
      <w:proofErr w:type="gramStart"/>
      <w:r w:rsidRPr="0013783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之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鈍氣</w:t>
      </w:r>
      <w:proofErr w:type="gramEnd"/>
      <w:r w:rsidRPr="0013783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化合物不同理論下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之分解能量 </w:t>
      </w:r>
      <w:r w:rsidRPr="008F2403">
        <w:rPr>
          <w:rFonts w:eastAsia="標楷體"/>
          <w:b/>
          <w:color w:val="000000"/>
          <w:kern w:val="0"/>
          <w:sz w:val="28"/>
          <w:szCs w:val="28"/>
        </w:rPr>
        <w:t>(kcal/mol)</w:t>
      </w: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tbl>
      <w:tblPr>
        <w:tblW w:w="14448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2776"/>
        <w:gridCol w:w="956"/>
        <w:gridCol w:w="1976"/>
        <w:gridCol w:w="1976"/>
        <w:gridCol w:w="1676"/>
        <w:gridCol w:w="1736"/>
        <w:gridCol w:w="1556"/>
        <w:gridCol w:w="1796"/>
      </w:tblGrid>
      <w:tr w:rsidR="00AD6719" w:rsidRPr="000863AB" w:rsidTr="00E47623">
        <w:trPr>
          <w:trHeight w:val="375"/>
        </w:trPr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color w:val="000000"/>
                <w:kern w:val="0"/>
              </w:rPr>
            </w:pPr>
            <w:r w:rsidRPr="000863AB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color w:val="000000"/>
                <w:kern w:val="0"/>
              </w:rPr>
            </w:pPr>
            <w:r w:rsidRPr="000863AB">
              <w:rPr>
                <w:color w:val="000000"/>
                <w:kern w:val="0"/>
              </w:rPr>
              <w:t>S-T gap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color w:val="000000"/>
                <w:kern w:val="0"/>
              </w:rPr>
            </w:pPr>
            <w:r w:rsidRPr="000863AB">
              <w:rPr>
                <w:color w:val="000000"/>
                <w:kern w:val="0"/>
              </w:rPr>
              <w:t xml:space="preserve"> </w:t>
            </w:r>
            <w:proofErr w:type="spellStart"/>
            <w:r w:rsidRPr="000863AB">
              <w:rPr>
                <w:color w:val="000000"/>
                <w:kern w:val="0"/>
              </w:rPr>
              <w:t>Pyr</w:t>
            </w:r>
            <w:proofErr w:type="spellEnd"/>
            <w:r w:rsidRPr="000863AB">
              <w:rPr>
                <w:rFonts w:ascii="Symbol" w:hAnsi="Symbol"/>
                <w:color w:val="000000"/>
                <w:kern w:val="0"/>
                <w:position w:val="6"/>
                <w:sz w:val="20"/>
              </w:rPr>
              <w:t></w:t>
            </w:r>
            <w:r w:rsidRPr="000863AB">
              <w:rPr>
                <w:color w:val="000000"/>
                <w:kern w:val="0"/>
              </w:rPr>
              <w:t xml:space="preserve"> +Ng + O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0863AB">
              <w:rPr>
                <w:color w:val="000000"/>
                <w:kern w:val="0"/>
              </w:rPr>
              <w:t>(S)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color w:val="000000"/>
                <w:kern w:val="0"/>
              </w:rPr>
            </w:pPr>
            <w:r w:rsidRPr="000863AB">
              <w:rPr>
                <w:color w:val="000000"/>
                <w:kern w:val="0"/>
              </w:rPr>
              <w:t xml:space="preserve"> </w:t>
            </w:r>
            <w:proofErr w:type="spellStart"/>
            <w:r w:rsidRPr="000863AB">
              <w:rPr>
                <w:color w:val="000000"/>
                <w:kern w:val="0"/>
              </w:rPr>
              <w:t>Pyr</w:t>
            </w:r>
            <w:proofErr w:type="spellEnd"/>
            <w:r w:rsidRPr="000863AB">
              <w:rPr>
                <w:rFonts w:ascii="Symbol" w:hAnsi="Symbol"/>
                <w:color w:val="000000"/>
                <w:kern w:val="0"/>
                <w:position w:val="6"/>
                <w:sz w:val="20"/>
              </w:rPr>
              <w:t></w:t>
            </w:r>
            <w:r w:rsidRPr="000863AB">
              <w:rPr>
                <w:color w:val="000000"/>
                <w:kern w:val="0"/>
              </w:rPr>
              <w:t xml:space="preserve"> + Ng + O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 w:rsidRPr="000863AB">
              <w:rPr>
                <w:color w:val="000000"/>
                <w:kern w:val="0"/>
              </w:rPr>
              <w:t xml:space="preserve">(T)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color w:val="000000"/>
                <w:kern w:val="0"/>
              </w:rPr>
            </w:pPr>
            <w:proofErr w:type="spellStart"/>
            <w:r w:rsidRPr="000863AB">
              <w:rPr>
                <w:color w:val="000000"/>
                <w:kern w:val="0"/>
              </w:rPr>
              <w:t>Pyr</w:t>
            </w:r>
            <w:proofErr w:type="spellEnd"/>
            <w:r w:rsidRPr="000863AB">
              <w:rPr>
                <w:color w:val="000000"/>
                <w:kern w:val="0"/>
              </w:rPr>
              <w:t xml:space="preserve"> + Ng + O</w:t>
            </w:r>
            <w:r w:rsidRPr="000863AB">
              <w:rPr>
                <w:rFonts w:ascii="Symbol" w:hAnsi="Symbol"/>
                <w:color w:val="000000"/>
                <w:kern w:val="0"/>
                <w:position w:val="6"/>
                <w:sz w:val="20"/>
              </w:rPr>
              <w:t>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color w:val="000000"/>
                <w:kern w:val="0"/>
              </w:rPr>
            </w:pPr>
            <w:r w:rsidRPr="000863AB">
              <w:rPr>
                <w:color w:val="000000"/>
                <w:kern w:val="0"/>
              </w:rPr>
              <w:t>C</w:t>
            </w:r>
            <w:r w:rsidRPr="000863AB">
              <w:rPr>
                <w:color w:val="000000"/>
                <w:kern w:val="0"/>
                <w:position w:val="-6"/>
                <w:sz w:val="20"/>
              </w:rPr>
              <w:t>4</w:t>
            </w:r>
            <w:r w:rsidRPr="000863AB">
              <w:rPr>
                <w:color w:val="000000"/>
                <w:kern w:val="0"/>
              </w:rPr>
              <w:t>H</w:t>
            </w:r>
            <w:r w:rsidRPr="000863AB">
              <w:rPr>
                <w:color w:val="000000"/>
                <w:kern w:val="0"/>
                <w:position w:val="-6"/>
                <w:sz w:val="20"/>
              </w:rPr>
              <w:t>4</w:t>
            </w:r>
            <w:r w:rsidRPr="000863AB">
              <w:rPr>
                <w:color w:val="000000"/>
                <w:kern w:val="0"/>
              </w:rPr>
              <w:t>NO</w:t>
            </w:r>
            <w:r w:rsidRPr="000863AB">
              <w:rPr>
                <w:rFonts w:ascii="Symbol" w:hAnsi="Symbol"/>
                <w:color w:val="000000"/>
                <w:kern w:val="0"/>
                <w:position w:val="6"/>
                <w:sz w:val="20"/>
              </w:rPr>
              <w:t></w:t>
            </w:r>
            <w:r w:rsidRPr="000863AB">
              <w:rPr>
                <w:color w:val="000000"/>
                <w:kern w:val="0"/>
              </w:rPr>
              <w:t xml:space="preserve"> + Ng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color w:val="000000"/>
                <w:kern w:val="0"/>
              </w:rPr>
            </w:pPr>
            <w:r w:rsidRPr="000863AB">
              <w:rPr>
                <w:color w:val="000000"/>
                <w:kern w:val="0"/>
              </w:rPr>
              <w:t>TS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rPr>
                <w:color w:val="000000"/>
                <w:kern w:val="0"/>
              </w:rPr>
            </w:pPr>
          </w:p>
        </w:tc>
      </w:tr>
      <w:tr w:rsidR="00AD6719" w:rsidRPr="000863AB" w:rsidTr="00E47623">
        <w:trPr>
          <w:trHeight w:val="375"/>
        </w:trPr>
        <w:tc>
          <w:tcPr>
            <w:tcW w:w="14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Ng = </w:t>
            </w:r>
            <w:proofErr w:type="spellStart"/>
            <w:r w:rsidRPr="000863AB">
              <w:rPr>
                <w:kern w:val="0"/>
              </w:rPr>
              <w:t>Ar</w:t>
            </w:r>
            <w:proofErr w:type="spellEnd"/>
          </w:p>
        </w:tc>
      </w:tr>
      <w:tr w:rsidR="00AD6719" w:rsidRPr="000863AB" w:rsidTr="00E47623">
        <w:trPr>
          <w:gridAfter w:val="1"/>
          <w:wAfter w:w="1796" w:type="dxa"/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>B3LYP/apdz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22.5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45.4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-18.2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-8.3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-91.6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27.1 </w:t>
            </w:r>
          </w:p>
        </w:tc>
      </w:tr>
      <w:tr w:rsidR="00AD6719" w:rsidRPr="000863AB" w:rsidTr="00E47623">
        <w:trPr>
          <w:gridAfter w:val="1"/>
          <w:wAfter w:w="1796" w:type="dxa"/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B3LYP/ap</w:t>
            </w:r>
            <w:r>
              <w:rPr>
                <w:rFonts w:hint="eastAsia"/>
                <w:kern w:val="0"/>
              </w:rPr>
              <w:t>t</w:t>
            </w:r>
            <w:r w:rsidRPr="000863AB">
              <w:rPr>
                <w:kern w:val="0"/>
              </w:rPr>
              <w:t>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28.5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47.1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-16.4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-6.5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-89.8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9179A" w:rsidRDefault="00AD6719" w:rsidP="00E47623">
            <w:pPr>
              <w:widowControl/>
              <w:jc w:val="center"/>
              <w:rPr>
                <w:rFonts w:ascii="Symbol" w:hAnsi="Symbol"/>
                <w:kern w:val="0"/>
              </w:rPr>
            </w:pPr>
            <w:r w:rsidRPr="00B9179A">
              <w:rPr>
                <w:rFonts w:ascii="Symbol" w:hAnsi="Symbol"/>
                <w:kern w:val="0"/>
              </w:rPr>
              <w:t></w:t>
            </w:r>
          </w:p>
        </w:tc>
      </w:tr>
      <w:tr w:rsidR="00AD6719" w:rsidRPr="000863AB" w:rsidTr="00E47623">
        <w:trPr>
          <w:gridAfter w:val="1"/>
          <w:wAfter w:w="1796" w:type="dxa"/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MPW1PW91/ap</w:t>
            </w:r>
            <w:r>
              <w:rPr>
                <w:rFonts w:hint="eastAsia"/>
                <w:kern w:val="0"/>
              </w:rPr>
              <w:t>d</w:t>
            </w:r>
            <w:r w:rsidRPr="000863AB">
              <w:rPr>
                <w:kern w:val="0"/>
              </w:rPr>
              <w:t>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29.5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46.3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-22.4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-7.8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-93.8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9179A" w:rsidRDefault="00AD6719" w:rsidP="00E47623">
            <w:pPr>
              <w:widowControl/>
              <w:jc w:val="center"/>
              <w:rPr>
                <w:rFonts w:ascii="Symbol" w:hAnsi="Symbol"/>
                <w:kern w:val="0"/>
              </w:rPr>
            </w:pPr>
            <w:r w:rsidRPr="00B9179A">
              <w:rPr>
                <w:rFonts w:ascii="Symbol" w:hAnsi="Symbol"/>
                <w:kern w:val="0"/>
              </w:rPr>
              <w:t></w:t>
            </w:r>
          </w:p>
        </w:tc>
      </w:tr>
      <w:tr w:rsidR="00AD6719" w:rsidRPr="000863AB" w:rsidTr="00E47623">
        <w:trPr>
          <w:gridAfter w:val="1"/>
          <w:wAfter w:w="1796" w:type="dxa"/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>MPW1PW91/aptz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36.6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48.5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-20.3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-5.5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-91.5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9179A" w:rsidRDefault="00AD6719" w:rsidP="00E47623">
            <w:pPr>
              <w:widowControl/>
              <w:jc w:val="center"/>
              <w:rPr>
                <w:rFonts w:ascii="Symbol" w:hAnsi="Symbol"/>
                <w:kern w:val="0"/>
              </w:rPr>
            </w:pPr>
            <w:r w:rsidRPr="00B9179A">
              <w:rPr>
                <w:rFonts w:ascii="Symbol" w:hAnsi="Symbol"/>
                <w:kern w:val="0"/>
              </w:rPr>
              <w:t></w:t>
            </w:r>
          </w:p>
        </w:tc>
      </w:tr>
      <w:tr w:rsidR="00AD6719" w:rsidRPr="000863AB" w:rsidTr="00E47623">
        <w:trPr>
          <w:gridAfter w:val="1"/>
          <w:wAfter w:w="1796" w:type="dxa"/>
          <w:trHeight w:val="3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>MP2/apdz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45.7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35.6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-32.4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-3.5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-104.0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9179A" w:rsidRDefault="00AD6719" w:rsidP="00E47623">
            <w:pPr>
              <w:widowControl/>
              <w:jc w:val="center"/>
              <w:rPr>
                <w:rFonts w:ascii="Symbol" w:hAnsi="Symbol"/>
                <w:kern w:val="0"/>
              </w:rPr>
            </w:pPr>
            <w:r w:rsidRPr="00B9179A">
              <w:rPr>
                <w:rFonts w:ascii="Symbol" w:hAnsi="Symbol"/>
                <w:kern w:val="0"/>
              </w:rPr>
              <w:t></w:t>
            </w:r>
          </w:p>
        </w:tc>
      </w:tr>
      <w:tr w:rsidR="00AD6719" w:rsidRPr="000863AB" w:rsidTr="00E47623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color w:val="000000"/>
                <w:kern w:val="0"/>
              </w:rPr>
            </w:pPr>
            <w:r w:rsidRPr="000863AB">
              <w:rPr>
                <w:color w:val="000000"/>
                <w:kern w:val="0"/>
              </w:rPr>
              <w:t>CCSD(T)/aptz//MP2/apdz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28.0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-22.8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-4.6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-88.6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23.6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</w:p>
        </w:tc>
      </w:tr>
      <w:tr w:rsidR="00AD6719" w:rsidRPr="000863AB" w:rsidTr="00E47623">
        <w:trPr>
          <w:trHeight w:val="375"/>
        </w:trPr>
        <w:tc>
          <w:tcPr>
            <w:tcW w:w="14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>Ng = Kr</w:t>
            </w:r>
          </w:p>
        </w:tc>
      </w:tr>
      <w:tr w:rsidR="00AD6719" w:rsidRPr="000863AB" w:rsidTr="00E47623">
        <w:trPr>
          <w:gridAfter w:val="1"/>
          <w:wAfter w:w="1796" w:type="dxa"/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>B3LYP/apdz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34.6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59.1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-4.5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5.4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-78.0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>29.5</w:t>
            </w:r>
          </w:p>
        </w:tc>
      </w:tr>
      <w:tr w:rsidR="00AD6719" w:rsidRPr="000863AB" w:rsidTr="00E47623">
        <w:trPr>
          <w:gridAfter w:val="1"/>
          <w:wAfter w:w="1796" w:type="dxa"/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B3LYP/ap</w:t>
            </w:r>
            <w:r>
              <w:rPr>
                <w:rFonts w:hint="eastAsia"/>
                <w:kern w:val="0"/>
              </w:rPr>
              <w:t>t</w:t>
            </w:r>
            <w:r w:rsidRPr="000863AB">
              <w:rPr>
                <w:kern w:val="0"/>
              </w:rPr>
              <w:t>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40.5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61.5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-1.9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7.9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-75.3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9179A" w:rsidRDefault="00AD6719" w:rsidP="00E47623">
            <w:pPr>
              <w:widowControl/>
              <w:jc w:val="center"/>
              <w:rPr>
                <w:rFonts w:ascii="Symbol" w:hAnsi="Symbol"/>
                <w:kern w:val="0"/>
              </w:rPr>
            </w:pPr>
            <w:r w:rsidRPr="00B9179A">
              <w:rPr>
                <w:rFonts w:ascii="Symbol" w:hAnsi="Symbol"/>
                <w:kern w:val="0"/>
              </w:rPr>
              <w:t></w:t>
            </w:r>
          </w:p>
        </w:tc>
      </w:tr>
      <w:tr w:rsidR="00AD6719" w:rsidRPr="000863AB" w:rsidTr="00E47623">
        <w:trPr>
          <w:gridAfter w:val="1"/>
          <w:wAfter w:w="1796" w:type="dxa"/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>MPW1PW91/aptz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40.1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61.2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-7.4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7.1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-78.9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9179A" w:rsidRDefault="00AD6719" w:rsidP="00E47623">
            <w:pPr>
              <w:widowControl/>
              <w:jc w:val="center"/>
              <w:rPr>
                <w:rFonts w:ascii="Symbol" w:hAnsi="Symbol"/>
                <w:kern w:val="0"/>
              </w:rPr>
            </w:pPr>
            <w:r w:rsidRPr="00B9179A">
              <w:rPr>
                <w:rFonts w:ascii="Symbol" w:hAnsi="Symbol"/>
                <w:kern w:val="0"/>
              </w:rPr>
              <w:t></w:t>
            </w:r>
          </w:p>
        </w:tc>
      </w:tr>
      <w:tr w:rsidR="00AD6719" w:rsidRPr="000863AB" w:rsidTr="00E47623">
        <w:trPr>
          <w:gridAfter w:val="1"/>
          <w:wAfter w:w="1796" w:type="dxa"/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>MPW1PW91/aptz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46.7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64.0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-4.7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10.0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-75.9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9179A" w:rsidRDefault="00AD6719" w:rsidP="00E47623">
            <w:pPr>
              <w:widowControl/>
              <w:jc w:val="center"/>
              <w:rPr>
                <w:rFonts w:ascii="Symbol" w:hAnsi="Symbol"/>
                <w:kern w:val="0"/>
              </w:rPr>
            </w:pPr>
            <w:r w:rsidRPr="00B9179A">
              <w:rPr>
                <w:rFonts w:ascii="Symbol" w:hAnsi="Symbol"/>
                <w:kern w:val="0"/>
              </w:rPr>
              <w:t></w:t>
            </w:r>
          </w:p>
        </w:tc>
      </w:tr>
      <w:tr w:rsidR="00AD6719" w:rsidRPr="000863AB" w:rsidTr="00E47623">
        <w:trPr>
          <w:gridAfter w:val="1"/>
          <w:wAfter w:w="1796" w:type="dxa"/>
          <w:trHeight w:val="3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>MP2/apdz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59.6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56.5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-11.5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17.4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-83.1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B9179A" w:rsidRDefault="00AD6719" w:rsidP="00E47623">
            <w:pPr>
              <w:widowControl/>
              <w:jc w:val="center"/>
              <w:rPr>
                <w:rFonts w:ascii="Symbol" w:hAnsi="Symbol"/>
                <w:kern w:val="0"/>
              </w:rPr>
            </w:pPr>
            <w:r w:rsidRPr="00B9179A">
              <w:rPr>
                <w:rFonts w:ascii="Symbol" w:hAnsi="Symbol"/>
                <w:kern w:val="0"/>
              </w:rPr>
              <w:t></w:t>
            </w:r>
          </w:p>
        </w:tc>
      </w:tr>
      <w:tr w:rsidR="00AD6719" w:rsidRPr="000863AB" w:rsidTr="00E47623">
        <w:trPr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color w:val="000000"/>
                <w:kern w:val="0"/>
              </w:rPr>
            </w:pPr>
            <w:r w:rsidRPr="000863AB">
              <w:rPr>
                <w:color w:val="000000"/>
                <w:kern w:val="0"/>
              </w:rPr>
              <w:t>CCSD(T)/</w:t>
            </w:r>
            <w:proofErr w:type="spellStart"/>
            <w:r w:rsidRPr="000863AB">
              <w:rPr>
                <w:color w:val="000000"/>
                <w:kern w:val="0"/>
              </w:rPr>
              <w:t>aptz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46.9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-3.9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14.3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-76.5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27.1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</w:p>
        </w:tc>
      </w:tr>
      <w:tr w:rsidR="00AD6719" w:rsidRPr="000863AB" w:rsidTr="00E47623">
        <w:trPr>
          <w:trHeight w:val="375"/>
        </w:trPr>
        <w:tc>
          <w:tcPr>
            <w:tcW w:w="14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>Ng = Xe</w:t>
            </w:r>
          </w:p>
        </w:tc>
      </w:tr>
      <w:tr w:rsidR="00AD6719" w:rsidRPr="000863AB" w:rsidTr="00E47623">
        <w:trPr>
          <w:gridAfter w:val="1"/>
          <w:wAfter w:w="1796" w:type="dxa"/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>B3LYP/apdz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>45.5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78.4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14.8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24.8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-58.6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27.8 </w:t>
            </w:r>
          </w:p>
        </w:tc>
      </w:tr>
      <w:tr w:rsidR="00AD6719" w:rsidRPr="000863AB" w:rsidTr="00E47623">
        <w:trPr>
          <w:gridAfter w:val="1"/>
          <w:wAfter w:w="1796" w:type="dxa"/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B3LYP/ap</w:t>
            </w:r>
            <w:r>
              <w:rPr>
                <w:rFonts w:hint="eastAsia"/>
                <w:kern w:val="0"/>
              </w:rPr>
              <w:t>t</w:t>
            </w:r>
            <w:r w:rsidRPr="000863AB">
              <w:rPr>
                <w:kern w:val="0"/>
              </w:rPr>
              <w:t>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>51.6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82.3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18.8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28.7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-54.6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29.1 </w:t>
            </w:r>
          </w:p>
        </w:tc>
      </w:tr>
      <w:tr w:rsidR="00AD6719" w:rsidRPr="000863AB" w:rsidTr="00E47623">
        <w:trPr>
          <w:gridAfter w:val="1"/>
          <w:wAfter w:w="1796" w:type="dxa"/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lastRenderedPageBreak/>
              <w:t>MPW1PW91/ap</w:t>
            </w:r>
            <w:r>
              <w:rPr>
                <w:rFonts w:hint="eastAsia"/>
                <w:kern w:val="0"/>
              </w:rPr>
              <w:t>d</w:t>
            </w:r>
            <w:r w:rsidRPr="000863AB">
              <w:rPr>
                <w:kern w:val="0"/>
              </w:rPr>
              <w:t>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>49.5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81.7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13.1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27.6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-58.4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31.3 </w:t>
            </w:r>
          </w:p>
        </w:tc>
      </w:tr>
      <w:tr w:rsidR="00AD6719" w:rsidRPr="000863AB" w:rsidTr="00E47623">
        <w:trPr>
          <w:gridAfter w:val="1"/>
          <w:wAfter w:w="1796" w:type="dxa"/>
          <w:trHeight w:val="37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>MPW1PW91/aptz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>56.1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85.9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17.1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31.9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-54.1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32.2 </w:t>
            </w:r>
          </w:p>
        </w:tc>
      </w:tr>
      <w:tr w:rsidR="00AD6719" w:rsidRPr="000863AB" w:rsidTr="00E47623">
        <w:trPr>
          <w:gridAfter w:val="1"/>
          <w:wAfter w:w="1796" w:type="dxa"/>
          <w:trHeight w:val="3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>MP2/apdz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67.3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85.3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17.4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46.3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color w:val="000000"/>
                <w:kern w:val="0"/>
              </w:rPr>
            </w:pPr>
            <w:r w:rsidRPr="000863AB">
              <w:rPr>
                <w:color w:val="000000"/>
                <w:kern w:val="0"/>
              </w:rPr>
              <w:t xml:space="preserve">-54.3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38.7 </w:t>
            </w:r>
          </w:p>
        </w:tc>
      </w:tr>
      <w:tr w:rsidR="00AD6719" w:rsidRPr="000863AB" w:rsidTr="00E47623">
        <w:trPr>
          <w:gridAfter w:val="1"/>
          <w:wAfter w:w="1796" w:type="dxa"/>
          <w:trHeight w:val="375"/>
        </w:trPr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color w:val="000000"/>
                <w:kern w:val="0"/>
              </w:rPr>
            </w:pPr>
            <w:r w:rsidRPr="000863AB">
              <w:rPr>
                <w:color w:val="000000"/>
                <w:kern w:val="0"/>
              </w:rPr>
              <w:t>CCSD(T)/</w:t>
            </w:r>
            <w:proofErr w:type="spellStart"/>
            <w:r w:rsidRPr="000863AB">
              <w:rPr>
                <w:color w:val="000000"/>
                <w:kern w:val="0"/>
              </w:rPr>
              <w:t>aptz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73.3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22.5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kern w:val="0"/>
              </w:rPr>
            </w:pPr>
            <w:r w:rsidRPr="000863AB">
              <w:rPr>
                <w:kern w:val="0"/>
              </w:rPr>
              <w:t xml:space="preserve">40.7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color w:val="000000"/>
                <w:kern w:val="0"/>
              </w:rPr>
            </w:pPr>
            <w:r w:rsidRPr="000863AB">
              <w:rPr>
                <w:color w:val="000000"/>
                <w:kern w:val="0"/>
              </w:rPr>
              <w:t xml:space="preserve">-50.4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719" w:rsidRPr="000863AB" w:rsidRDefault="00AD6719" w:rsidP="00E47623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35.4</w:t>
            </w:r>
            <w:r w:rsidRPr="000863AB">
              <w:rPr>
                <w:color w:val="000000"/>
                <w:kern w:val="0"/>
              </w:rPr>
              <w:t xml:space="preserve">　</w:t>
            </w:r>
          </w:p>
        </w:tc>
      </w:tr>
    </w:tbl>
    <w:p w:rsidR="00AD6719" w:rsidRPr="00B9179A" w:rsidRDefault="00AD6719" w:rsidP="00AD6719">
      <w:pPr>
        <w:rPr>
          <w:rFonts w:eastAsia="標楷體"/>
          <w:b/>
        </w:rPr>
        <w:sectPr w:rsidR="00AD6719" w:rsidRPr="00B9179A" w:rsidSect="008F240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  <w:proofErr w:type="spellStart"/>
      <w:r w:rsidRPr="00B9179A">
        <w:rPr>
          <w:rFonts w:eastAsia="標楷體" w:hint="eastAsia"/>
          <w:b/>
        </w:rPr>
        <w:t>Pyr</w:t>
      </w:r>
      <w:proofErr w:type="spellEnd"/>
      <w:r w:rsidRPr="00B9179A">
        <w:rPr>
          <w:rFonts w:eastAsia="標楷體" w:hint="eastAsia"/>
          <w:b/>
        </w:rPr>
        <w:t xml:space="preserve"> = C</w:t>
      </w:r>
      <w:r w:rsidRPr="00B9179A">
        <w:rPr>
          <w:rFonts w:eastAsia="標楷體" w:hint="eastAsia"/>
          <w:b/>
          <w:position w:val="-6"/>
        </w:rPr>
        <w:t>4</w:t>
      </w:r>
      <w:r w:rsidRPr="00B9179A">
        <w:rPr>
          <w:rFonts w:eastAsia="標楷體" w:hint="eastAsia"/>
          <w:b/>
        </w:rPr>
        <w:t>H</w:t>
      </w:r>
      <w:r w:rsidRPr="00B9179A">
        <w:rPr>
          <w:rFonts w:eastAsia="標楷體" w:hint="eastAsia"/>
          <w:b/>
          <w:position w:val="-6"/>
        </w:rPr>
        <w:t>4</w:t>
      </w:r>
      <w:r w:rsidRPr="00B9179A">
        <w:rPr>
          <w:rFonts w:eastAsia="標楷體" w:hint="eastAsia"/>
          <w:b/>
        </w:rPr>
        <w:t>N</w:t>
      </w:r>
    </w:p>
    <w:p w:rsidR="00AD6719" w:rsidRDefault="00AD6719" w:rsidP="00AD6719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含</w:t>
      </w:r>
      <w:r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>
        <w:rPr>
          <w:rFonts w:eastAsia="標楷體" w:hint="eastAsia"/>
          <w:b/>
          <w:sz w:val="28"/>
          <w:szCs w:val="28"/>
        </w:rPr>
        <w:t>pyrrole</w:t>
      </w:r>
      <w:proofErr w:type="spellEnd"/>
      <w:r>
        <w:rPr>
          <w:rFonts w:eastAsia="標楷體" w:hint="eastAsia"/>
          <w:b/>
          <w:sz w:val="28"/>
          <w:szCs w:val="28"/>
        </w:rPr>
        <w:t xml:space="preserve"> </w:t>
      </w:r>
      <w:proofErr w:type="gramStart"/>
      <w:r>
        <w:rPr>
          <w:rFonts w:eastAsia="標楷體" w:hint="eastAsia"/>
          <w:b/>
          <w:sz w:val="28"/>
          <w:szCs w:val="28"/>
        </w:rPr>
        <w:t>之鈍氣</w:t>
      </w:r>
      <w:proofErr w:type="gramEnd"/>
      <w:r>
        <w:rPr>
          <w:rFonts w:eastAsia="標楷體" w:hint="eastAsia"/>
          <w:b/>
          <w:sz w:val="28"/>
          <w:szCs w:val="28"/>
        </w:rPr>
        <w:t>化合物於</w:t>
      </w:r>
      <w:r>
        <w:rPr>
          <w:rFonts w:eastAsia="標楷體" w:hint="eastAsia"/>
          <w:b/>
          <w:sz w:val="28"/>
          <w:szCs w:val="28"/>
        </w:rPr>
        <w:t xml:space="preserve"> MP2/apdz </w:t>
      </w:r>
      <w:r>
        <w:rPr>
          <w:rFonts w:eastAsia="標楷體" w:hint="eastAsia"/>
          <w:b/>
          <w:sz w:val="28"/>
          <w:szCs w:val="28"/>
        </w:rPr>
        <w:t>下最佳化結構</w:t>
      </w: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9pt;margin-top:82.9pt;width:55.25pt;height:29.3pt;z-index:251660288" filled="f" stroked="f">
            <v:textbox>
              <w:txbxContent>
                <w:p w:rsidR="00AD6719" w:rsidRPr="00F418EB" w:rsidRDefault="00AD6719" w:rsidP="00AD6719">
                  <w:pPr>
                    <w:rPr>
                      <w:b/>
                      <w:sz w:val="28"/>
                      <w:szCs w:val="28"/>
                    </w:rPr>
                  </w:pPr>
                  <w:r w:rsidRPr="00F418EB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.719</w:t>
                  </w:r>
                </w:p>
              </w:txbxContent>
            </v:textbox>
          </v:shape>
        </w:pict>
      </w:r>
      <w:r>
        <w:rPr>
          <w:rFonts w:eastAsia="標楷體"/>
          <w:b/>
          <w:noProof/>
          <w:sz w:val="28"/>
          <w:szCs w:val="28"/>
        </w:rPr>
        <w:pict>
          <v:shape id="_x0000_s1027" type="#_x0000_t202" style="position:absolute;left:0;text-align:left;margin-left:203pt;margin-top:83.7pt;width:55.25pt;height:29.3pt;z-index:251661312" filled="f" stroked="f">
            <v:textbox>
              <w:txbxContent>
                <w:p w:rsidR="00AD6719" w:rsidRPr="00F418EB" w:rsidRDefault="00AD6719" w:rsidP="00AD67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2.297</w:t>
                  </w:r>
                </w:p>
              </w:txbxContent>
            </v:textbox>
          </v:shape>
        </w:pict>
      </w:r>
      <w:r w:rsidRPr="00F418EB">
        <w:rPr>
          <w:rFonts w:eastAsia="標楷體"/>
          <w:b/>
          <w:noProof/>
          <w:sz w:val="28"/>
          <w:szCs w:val="28"/>
        </w:rPr>
        <w:drawing>
          <wp:inline distT="0" distB="0" distL="0" distR="0">
            <wp:extent cx="3819304" cy="2498651"/>
            <wp:effectExtent l="19050" t="0" r="0" b="0"/>
            <wp:docPr id="2" name="圖片 1" descr="HXePy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 descr="HXePy.t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670" t="20108" r="9779" b="21948"/>
                    <a:stretch>
                      <a:fillRect/>
                    </a:stretch>
                  </pic:blipFill>
                  <pic:spPr>
                    <a:xfrm>
                      <a:off x="0" y="0"/>
                      <a:ext cx="3820737" cy="249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19" w:rsidRDefault="00AD6719" w:rsidP="00AD6719">
      <w:pPr>
        <w:jc w:val="center"/>
        <w:rPr>
          <w:rFonts w:eastAsia="標楷體"/>
          <w:b/>
          <w:kern w:val="0"/>
          <w:position w:val="-6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Figure 3.1 </w:t>
      </w:r>
      <w:proofErr w:type="spellStart"/>
      <w:r>
        <w:rPr>
          <w:rFonts w:eastAsia="標楷體" w:hint="eastAsia"/>
          <w:b/>
          <w:sz w:val="28"/>
          <w:szCs w:val="28"/>
        </w:rPr>
        <w:t>HXe</w:t>
      </w:r>
      <w:r w:rsidRPr="0013783F">
        <w:rPr>
          <w:rFonts w:ascii="Symbol" w:eastAsia="標楷體" w:hAnsi="Symbol"/>
          <w:b/>
          <w:sz w:val="28"/>
          <w:szCs w:val="28"/>
        </w:rPr>
        <w:t></w:t>
      </w:r>
      <w:r>
        <w:rPr>
          <w:rFonts w:eastAsia="標楷體" w:hint="eastAsia"/>
          <w:b/>
          <w:sz w:val="28"/>
          <w:szCs w:val="28"/>
        </w:rPr>
        <w:t>NC</w:t>
      </w:r>
      <w:proofErr w:type="spellEnd"/>
      <w:r w:rsidRPr="0013783F">
        <w:rPr>
          <w:rFonts w:eastAsia="標楷體" w:hint="eastAsia"/>
          <w:b/>
          <w:kern w:val="0"/>
          <w:position w:val="-6"/>
          <w:szCs w:val="28"/>
        </w:rPr>
        <w:t>4</w:t>
      </w:r>
      <w:r>
        <w:rPr>
          <w:rFonts w:eastAsia="標楷體" w:hint="eastAsia"/>
          <w:b/>
          <w:sz w:val="28"/>
          <w:szCs w:val="28"/>
        </w:rPr>
        <w:t>H</w:t>
      </w:r>
      <w:r w:rsidRPr="0013783F">
        <w:rPr>
          <w:rFonts w:eastAsia="標楷體" w:hint="eastAsia"/>
          <w:b/>
          <w:kern w:val="0"/>
          <w:position w:val="-6"/>
          <w:szCs w:val="28"/>
        </w:rPr>
        <w:t>4</w:t>
      </w: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>
          <v:shape id="_x0000_s1031" type="#_x0000_t202" style="position:absolute;left:0;text-align:left;margin-left:207.65pt;margin-top:100.15pt;width:55.25pt;height:29.3pt;z-index:251665408" filled="f" stroked="f">
            <v:textbox>
              <w:txbxContent>
                <w:p w:rsidR="00AD6719" w:rsidRPr="00F418EB" w:rsidRDefault="00AD6719" w:rsidP="00AD67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1.950</w:t>
                  </w:r>
                </w:p>
              </w:txbxContent>
            </v:textbox>
          </v:shape>
        </w:pict>
      </w:r>
      <w:r>
        <w:rPr>
          <w:rFonts w:eastAsia="標楷體"/>
          <w:b/>
          <w:noProof/>
          <w:sz w:val="28"/>
          <w:szCs w:val="28"/>
        </w:rPr>
        <w:pict>
          <v:shape id="_x0000_s1030" type="#_x0000_t202" style="position:absolute;left:0;text-align:left;margin-left:288.85pt;margin-top:100.15pt;width:55.25pt;height:29.3pt;z-index:251664384" filled="f" stroked="f">
            <v:textbox>
              <w:txbxContent>
                <w:p w:rsidR="00AD6719" w:rsidRPr="00F418EB" w:rsidRDefault="00AD6719" w:rsidP="00AD67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1.939</w:t>
                  </w:r>
                </w:p>
              </w:txbxContent>
            </v:textbox>
          </v:shape>
        </w:pict>
      </w:r>
      <w:r>
        <w:rPr>
          <w:rFonts w:eastAsia="標楷體" w:hint="eastAsia"/>
          <w:b/>
          <w:noProof/>
          <w:sz w:val="28"/>
          <w:szCs w:val="28"/>
        </w:rPr>
        <w:drawing>
          <wp:inline distT="0" distB="0" distL="0" distR="0">
            <wp:extent cx="4383309" cy="2955851"/>
            <wp:effectExtent l="19050" t="0" r="0" b="0"/>
            <wp:docPr id="4" name="圖片 3" descr="FKrPyr_a_mp2_ap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rPyr_a_mp2_apdz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850" t="11029" r="12856" b="13603"/>
                    <a:stretch>
                      <a:fillRect/>
                    </a:stretch>
                  </pic:blipFill>
                  <pic:spPr>
                    <a:xfrm>
                      <a:off x="0" y="0"/>
                      <a:ext cx="4388061" cy="295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Figure 3.2 </w:t>
      </w:r>
      <w:proofErr w:type="spellStart"/>
      <w:r>
        <w:rPr>
          <w:rFonts w:eastAsia="標楷體" w:hint="eastAsia"/>
          <w:b/>
          <w:sz w:val="28"/>
          <w:szCs w:val="28"/>
        </w:rPr>
        <w:t>FKr</w:t>
      </w:r>
      <w:r w:rsidRPr="0013783F">
        <w:rPr>
          <w:rFonts w:ascii="Symbol" w:eastAsia="標楷體" w:hAnsi="Symbol"/>
          <w:b/>
          <w:sz w:val="28"/>
          <w:szCs w:val="28"/>
        </w:rPr>
        <w:t></w:t>
      </w:r>
      <w:r>
        <w:rPr>
          <w:rFonts w:eastAsia="標楷體" w:hint="eastAsia"/>
          <w:b/>
          <w:sz w:val="28"/>
          <w:szCs w:val="28"/>
        </w:rPr>
        <w:t>NC</w:t>
      </w:r>
      <w:proofErr w:type="spellEnd"/>
      <w:r w:rsidRPr="0013783F">
        <w:rPr>
          <w:rFonts w:eastAsia="標楷體" w:hint="eastAsia"/>
          <w:b/>
          <w:kern w:val="0"/>
          <w:position w:val="-6"/>
          <w:szCs w:val="28"/>
        </w:rPr>
        <w:t>4</w:t>
      </w:r>
      <w:r>
        <w:rPr>
          <w:rFonts w:eastAsia="標楷體" w:hint="eastAsia"/>
          <w:b/>
          <w:sz w:val="28"/>
          <w:szCs w:val="28"/>
        </w:rPr>
        <w:t>H</w:t>
      </w:r>
      <w:r w:rsidRPr="0013783F">
        <w:rPr>
          <w:rFonts w:eastAsia="標楷體" w:hint="eastAsia"/>
          <w:b/>
          <w:kern w:val="0"/>
          <w:position w:val="-6"/>
          <w:szCs w:val="28"/>
        </w:rPr>
        <w:t>4</w:t>
      </w: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w:pict>
          <v:shape id="_x0000_s1028" type="#_x0000_t202" style="position:absolute;left:0;text-align:left;margin-left:276.85pt;margin-top:96.35pt;width:55.25pt;height:29.3pt;z-index:251662336" filled="f" stroked="f">
            <v:textbox>
              <w:txbxContent>
                <w:p w:rsidR="00AD6719" w:rsidRPr="00F418EB" w:rsidRDefault="00AD6719" w:rsidP="00AD67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2.064</w:t>
                  </w:r>
                </w:p>
              </w:txbxContent>
            </v:textbox>
          </v:shape>
        </w:pict>
      </w:r>
      <w:r>
        <w:rPr>
          <w:rFonts w:eastAsia="標楷體"/>
          <w:b/>
          <w:noProof/>
          <w:sz w:val="28"/>
          <w:szCs w:val="28"/>
        </w:rPr>
        <w:pict>
          <v:shape id="_x0000_s1029" type="#_x0000_t202" style="position:absolute;left:0;text-align:left;margin-left:199.6pt;margin-top:98.15pt;width:55.25pt;height:29.3pt;z-index:251663360" filled="f" stroked="f">
            <v:textbox>
              <w:txbxContent>
                <w:p w:rsidR="00AD6719" w:rsidRPr="00F418EB" w:rsidRDefault="00AD6719" w:rsidP="00AD67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2.125</w:t>
                  </w:r>
                </w:p>
              </w:txbxContent>
            </v:textbox>
          </v:shape>
        </w:pict>
      </w:r>
      <w:r w:rsidRPr="00F418EB">
        <w:rPr>
          <w:rFonts w:eastAsia="標楷體"/>
          <w:b/>
          <w:noProof/>
          <w:sz w:val="28"/>
          <w:szCs w:val="28"/>
        </w:rPr>
        <w:drawing>
          <wp:inline distT="0" distB="0" distL="0" distR="0">
            <wp:extent cx="4063853" cy="2828261"/>
            <wp:effectExtent l="19050" t="0" r="0" b="0"/>
            <wp:docPr id="3" name="圖片 2" descr="FXePy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FXePy.t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6613" t="17727" r="7891" b="20096"/>
                    <a:stretch>
                      <a:fillRect/>
                    </a:stretch>
                  </pic:blipFill>
                  <pic:spPr>
                    <a:xfrm>
                      <a:off x="0" y="0"/>
                      <a:ext cx="4070031" cy="28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Figure 3.3 </w:t>
      </w:r>
      <w:proofErr w:type="spellStart"/>
      <w:r>
        <w:rPr>
          <w:rFonts w:eastAsia="標楷體" w:hint="eastAsia"/>
          <w:b/>
          <w:sz w:val="28"/>
          <w:szCs w:val="28"/>
        </w:rPr>
        <w:t>FXe</w:t>
      </w:r>
      <w:r w:rsidRPr="0013783F">
        <w:rPr>
          <w:rFonts w:ascii="Symbol" w:eastAsia="標楷體" w:hAnsi="Symbol"/>
          <w:b/>
          <w:sz w:val="28"/>
          <w:szCs w:val="28"/>
        </w:rPr>
        <w:t></w:t>
      </w:r>
      <w:r>
        <w:rPr>
          <w:rFonts w:eastAsia="標楷體" w:hint="eastAsia"/>
          <w:b/>
          <w:sz w:val="28"/>
          <w:szCs w:val="28"/>
        </w:rPr>
        <w:t>NC</w:t>
      </w:r>
      <w:proofErr w:type="spellEnd"/>
      <w:r w:rsidRPr="0013783F">
        <w:rPr>
          <w:rFonts w:eastAsia="標楷體" w:hint="eastAsia"/>
          <w:b/>
          <w:kern w:val="0"/>
          <w:position w:val="-6"/>
          <w:szCs w:val="28"/>
        </w:rPr>
        <w:t>4</w:t>
      </w:r>
      <w:r>
        <w:rPr>
          <w:rFonts w:eastAsia="標楷體" w:hint="eastAsia"/>
          <w:b/>
          <w:sz w:val="28"/>
          <w:szCs w:val="28"/>
        </w:rPr>
        <w:t>H</w:t>
      </w:r>
      <w:r w:rsidRPr="0013783F">
        <w:rPr>
          <w:rFonts w:eastAsia="標楷體" w:hint="eastAsia"/>
          <w:b/>
          <w:kern w:val="0"/>
          <w:position w:val="-6"/>
          <w:szCs w:val="28"/>
        </w:rPr>
        <w:t>4</w:t>
      </w: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>
          <v:shape id="_x0000_s1032" type="#_x0000_t202" style="position:absolute;left:0;text-align:left;margin-left:288.85pt;margin-top:98.15pt;width:55.25pt;height:29.3pt;z-index:251666432" filled="f" stroked="f">
            <v:textbox>
              <w:txbxContent>
                <w:p w:rsidR="00AD6719" w:rsidRPr="00F418EB" w:rsidRDefault="00AD6719" w:rsidP="00AD67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1.708</w:t>
                  </w:r>
                </w:p>
              </w:txbxContent>
            </v:textbox>
          </v:shape>
        </w:pict>
      </w:r>
      <w:r>
        <w:rPr>
          <w:rFonts w:eastAsia="標楷體"/>
          <w:b/>
          <w:noProof/>
          <w:sz w:val="28"/>
          <w:szCs w:val="28"/>
        </w:rPr>
        <w:pict>
          <v:shape id="_x0000_s1033" type="#_x0000_t202" style="position:absolute;left:0;text-align:left;margin-left:204.7pt;margin-top:100pt;width:55.25pt;height:29.3pt;z-index:251667456" filled="f" stroked="f">
            <v:textbox>
              <w:txbxContent>
                <w:p w:rsidR="00AD6719" w:rsidRPr="00F418EB" w:rsidRDefault="00AD6719" w:rsidP="00AD67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2.241</w:t>
                  </w:r>
                </w:p>
              </w:txbxContent>
            </v:textbox>
          </v:shape>
        </w:pict>
      </w:r>
      <w:r>
        <w:rPr>
          <w:rFonts w:eastAsia="標楷體"/>
          <w:b/>
          <w:noProof/>
          <w:sz w:val="28"/>
          <w:szCs w:val="28"/>
        </w:rPr>
        <w:drawing>
          <wp:inline distT="0" distB="0" distL="0" distR="0">
            <wp:extent cx="4405690" cy="2836800"/>
            <wp:effectExtent l="19050" t="0" r="0" b="0"/>
            <wp:docPr id="9" name="圖片 8" descr="OArPy_mp2_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rPy_mp2_dz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4631" t="20573" r="6510" b="22135"/>
                    <a:stretch>
                      <a:fillRect/>
                    </a:stretch>
                  </pic:blipFill>
                  <pic:spPr>
                    <a:xfrm>
                      <a:off x="0" y="0"/>
                      <a:ext cx="4405690" cy="28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Figure 3.4 NC</w:t>
      </w:r>
      <w:r w:rsidRPr="0013783F">
        <w:rPr>
          <w:rFonts w:eastAsia="標楷體" w:hint="eastAsia"/>
          <w:b/>
          <w:kern w:val="0"/>
          <w:position w:val="-6"/>
          <w:szCs w:val="28"/>
        </w:rPr>
        <w:t>4</w:t>
      </w:r>
      <w:r>
        <w:rPr>
          <w:rFonts w:eastAsia="標楷體" w:hint="eastAsia"/>
          <w:b/>
          <w:sz w:val="28"/>
          <w:szCs w:val="28"/>
        </w:rPr>
        <w:t>H</w:t>
      </w:r>
      <w:r w:rsidRPr="0013783F">
        <w:rPr>
          <w:rFonts w:eastAsia="標楷體" w:hint="eastAsia"/>
          <w:b/>
          <w:kern w:val="0"/>
          <w:position w:val="-6"/>
          <w:szCs w:val="28"/>
        </w:rPr>
        <w:t>4</w:t>
      </w:r>
      <w:proofErr w:type="spellStart"/>
      <w:r>
        <w:rPr>
          <w:rFonts w:eastAsia="標楷體" w:hint="eastAsia"/>
          <w:b/>
          <w:sz w:val="28"/>
          <w:szCs w:val="28"/>
        </w:rPr>
        <w:t>ArO</w:t>
      </w:r>
      <w:proofErr w:type="spellEnd"/>
      <w:r>
        <w:rPr>
          <w:rFonts w:ascii="Symbol" w:eastAsia="標楷體" w:hAnsi="Symbol"/>
          <w:kern w:val="0"/>
          <w:position w:val="6"/>
          <w:szCs w:val="28"/>
        </w:rPr>
        <w:t></w:t>
      </w: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w:pict>
          <v:shape id="_x0000_s1034" type="#_x0000_t202" style="position:absolute;left:0;text-align:left;margin-left:291pt;margin-top:98.15pt;width:52.75pt;height:22.6pt;z-index:251668480" filled="f" stroked="f">
            <v:textbox>
              <w:txbxContent>
                <w:p w:rsidR="00AD6719" w:rsidRPr="00391B6E" w:rsidRDefault="00AD6719" w:rsidP="00AD6719">
                  <w:pPr>
                    <w:rPr>
                      <w:b/>
                      <w:sz w:val="28"/>
                      <w:szCs w:val="28"/>
                    </w:rPr>
                  </w:pPr>
                  <w:r w:rsidRPr="00391B6E">
                    <w:rPr>
                      <w:rFonts w:hint="eastAsia"/>
                      <w:b/>
                      <w:sz w:val="28"/>
                      <w:szCs w:val="28"/>
                    </w:rPr>
                    <w:t>1.811</w:t>
                  </w:r>
                </w:p>
              </w:txbxContent>
            </v:textbox>
          </v:shape>
        </w:pict>
      </w:r>
      <w:r>
        <w:rPr>
          <w:rFonts w:eastAsia="標楷體"/>
          <w:b/>
          <w:noProof/>
          <w:sz w:val="28"/>
          <w:szCs w:val="28"/>
        </w:rPr>
        <w:pict>
          <v:shape id="_x0000_s1035" type="#_x0000_t202" style="position:absolute;left:0;text-align:left;margin-left:204.15pt;margin-top:98.25pt;width:52.75pt;height:22.6pt;z-index:251669504" filled="f" stroked="f">
            <v:textbox>
              <w:txbxContent>
                <w:p w:rsidR="00AD6719" w:rsidRPr="00391B6E" w:rsidRDefault="00AD6719" w:rsidP="00AD6719">
                  <w:pPr>
                    <w:rPr>
                      <w:b/>
                      <w:sz w:val="28"/>
                      <w:szCs w:val="28"/>
                    </w:rPr>
                  </w:pPr>
                  <w:r w:rsidRPr="00391B6E">
                    <w:rPr>
                      <w:rFonts w:hint="eastAsia"/>
                      <w:b/>
                      <w:sz w:val="28"/>
                      <w:szCs w:val="28"/>
                    </w:rPr>
                    <w:t>2.446</w:t>
                  </w:r>
                </w:p>
              </w:txbxContent>
            </v:textbox>
          </v:shape>
        </w:pict>
      </w:r>
      <w:r>
        <w:rPr>
          <w:rFonts w:eastAsia="標楷體"/>
          <w:b/>
          <w:noProof/>
          <w:sz w:val="28"/>
          <w:szCs w:val="28"/>
        </w:rPr>
        <w:drawing>
          <wp:inline distT="0" distB="0" distL="0" distR="0">
            <wp:extent cx="4369345" cy="2836800"/>
            <wp:effectExtent l="0" t="0" r="0" b="0"/>
            <wp:docPr id="10" name="圖片 9" descr="OKrPy_mp2_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Py_mp2_dz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6657" t="11765" r="10033" b="13235"/>
                    <a:stretch>
                      <a:fillRect/>
                    </a:stretch>
                  </pic:blipFill>
                  <pic:spPr>
                    <a:xfrm>
                      <a:off x="0" y="0"/>
                      <a:ext cx="4369345" cy="28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19" w:rsidRDefault="00AD6719" w:rsidP="00AD6719">
      <w:pPr>
        <w:jc w:val="center"/>
        <w:rPr>
          <w:rFonts w:ascii="Symbol" w:eastAsia="標楷體" w:hAnsi="Symbol"/>
          <w:kern w:val="0"/>
          <w:position w:val="6"/>
          <w:szCs w:val="28"/>
        </w:rPr>
      </w:pPr>
      <w:r>
        <w:rPr>
          <w:rFonts w:eastAsia="標楷體" w:hint="eastAsia"/>
          <w:b/>
          <w:sz w:val="28"/>
          <w:szCs w:val="28"/>
        </w:rPr>
        <w:t>Figure 3.5 NC</w:t>
      </w:r>
      <w:r w:rsidRPr="0013783F">
        <w:rPr>
          <w:rFonts w:eastAsia="標楷體" w:hint="eastAsia"/>
          <w:b/>
          <w:kern w:val="0"/>
          <w:position w:val="-6"/>
          <w:szCs w:val="28"/>
        </w:rPr>
        <w:t>4</w:t>
      </w:r>
      <w:r>
        <w:rPr>
          <w:rFonts w:eastAsia="標楷體" w:hint="eastAsia"/>
          <w:b/>
          <w:sz w:val="28"/>
          <w:szCs w:val="28"/>
        </w:rPr>
        <w:t>H</w:t>
      </w:r>
      <w:r w:rsidRPr="0013783F">
        <w:rPr>
          <w:rFonts w:eastAsia="標楷體" w:hint="eastAsia"/>
          <w:b/>
          <w:kern w:val="0"/>
          <w:position w:val="-6"/>
          <w:szCs w:val="28"/>
        </w:rPr>
        <w:t>4</w:t>
      </w:r>
      <w:proofErr w:type="spellStart"/>
      <w:r>
        <w:rPr>
          <w:rFonts w:eastAsia="標楷體" w:hint="eastAsia"/>
          <w:b/>
          <w:sz w:val="28"/>
          <w:szCs w:val="28"/>
        </w:rPr>
        <w:t>KrO</w:t>
      </w:r>
      <w:proofErr w:type="spellEnd"/>
      <w:r>
        <w:rPr>
          <w:rFonts w:ascii="Symbol" w:eastAsia="標楷體" w:hAnsi="Symbol"/>
          <w:kern w:val="0"/>
          <w:position w:val="6"/>
          <w:szCs w:val="28"/>
        </w:rPr>
        <w:t></w:t>
      </w:r>
    </w:p>
    <w:p w:rsidR="00AD6719" w:rsidRDefault="00AD6719" w:rsidP="00AD6719">
      <w:pPr>
        <w:jc w:val="center"/>
        <w:rPr>
          <w:rFonts w:ascii="Symbol" w:eastAsia="標楷體" w:hAnsi="Symbol"/>
          <w:kern w:val="0"/>
          <w:position w:val="6"/>
          <w:szCs w:val="28"/>
        </w:rPr>
      </w:pP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>
          <v:shape id="_x0000_s1037" type="#_x0000_t202" style="position:absolute;left:0;text-align:left;margin-left:301pt;margin-top:98.85pt;width:52.75pt;height:22.6pt;z-index:251671552" filled="f" stroked="f">
            <v:textbox>
              <w:txbxContent>
                <w:p w:rsidR="00AD6719" w:rsidRPr="00391B6E" w:rsidRDefault="00AD6719" w:rsidP="00AD6719">
                  <w:pPr>
                    <w:rPr>
                      <w:b/>
                      <w:sz w:val="28"/>
                      <w:szCs w:val="28"/>
                    </w:rPr>
                  </w:pPr>
                  <w:r w:rsidRPr="00391B6E">
                    <w:rPr>
                      <w:rFonts w:hint="eastAsia"/>
                      <w:b/>
                      <w:sz w:val="28"/>
                      <w:szCs w:val="28"/>
                    </w:rPr>
                    <w:t>1.951</w:t>
                  </w:r>
                </w:p>
              </w:txbxContent>
            </v:textbox>
          </v:shape>
        </w:pict>
      </w:r>
      <w:r>
        <w:rPr>
          <w:rFonts w:eastAsia="標楷體"/>
          <w:b/>
          <w:noProof/>
          <w:sz w:val="28"/>
          <w:szCs w:val="28"/>
        </w:rPr>
        <w:pict>
          <v:shape id="_x0000_s1036" type="#_x0000_t202" style="position:absolute;left:0;text-align:left;margin-left:212pt;margin-top:98.85pt;width:52.75pt;height:22.6pt;z-index:251670528" filled="f" stroked="f">
            <v:textbox>
              <w:txbxContent>
                <w:p w:rsidR="00AD6719" w:rsidRPr="00391B6E" w:rsidRDefault="00AD6719" w:rsidP="00AD6719">
                  <w:pPr>
                    <w:rPr>
                      <w:b/>
                      <w:sz w:val="28"/>
                      <w:szCs w:val="28"/>
                    </w:rPr>
                  </w:pPr>
                  <w:r w:rsidRPr="00391B6E">
                    <w:rPr>
                      <w:rFonts w:hint="eastAsia"/>
                      <w:b/>
                      <w:sz w:val="28"/>
                      <w:szCs w:val="28"/>
                    </w:rPr>
                    <w:t>2.456</w:t>
                  </w:r>
                </w:p>
              </w:txbxContent>
            </v:textbox>
          </v:shape>
        </w:pict>
      </w:r>
      <w:r w:rsidRPr="00F418EB">
        <w:rPr>
          <w:rFonts w:eastAsia="標楷體"/>
          <w:b/>
          <w:noProof/>
          <w:sz w:val="28"/>
          <w:szCs w:val="28"/>
        </w:rPr>
        <w:drawing>
          <wp:inline distT="0" distB="0" distL="0" distR="0">
            <wp:extent cx="4603898" cy="2870791"/>
            <wp:effectExtent l="0" t="0" r="6202" b="0"/>
            <wp:docPr id="7" name="圖片 3" descr="OXePy-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 descr="OXePy-.t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6425" t="22754" r="13176" b="22213"/>
                    <a:stretch>
                      <a:fillRect/>
                    </a:stretch>
                  </pic:blipFill>
                  <pic:spPr>
                    <a:xfrm>
                      <a:off x="0" y="0"/>
                      <a:ext cx="4609142" cy="287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Figure 3.6 NC</w:t>
      </w:r>
      <w:r w:rsidRPr="0013783F">
        <w:rPr>
          <w:rFonts w:eastAsia="標楷體" w:hint="eastAsia"/>
          <w:b/>
          <w:kern w:val="0"/>
          <w:position w:val="-6"/>
          <w:szCs w:val="28"/>
        </w:rPr>
        <w:t>4</w:t>
      </w:r>
      <w:r>
        <w:rPr>
          <w:rFonts w:eastAsia="標楷體" w:hint="eastAsia"/>
          <w:b/>
          <w:sz w:val="28"/>
          <w:szCs w:val="28"/>
        </w:rPr>
        <w:t>H</w:t>
      </w:r>
      <w:r w:rsidRPr="0013783F">
        <w:rPr>
          <w:rFonts w:eastAsia="標楷體" w:hint="eastAsia"/>
          <w:b/>
          <w:kern w:val="0"/>
          <w:position w:val="-6"/>
          <w:szCs w:val="28"/>
        </w:rPr>
        <w:t>4</w:t>
      </w:r>
      <w:proofErr w:type="spellStart"/>
      <w:r>
        <w:rPr>
          <w:rFonts w:eastAsia="標楷體" w:hint="eastAsia"/>
          <w:b/>
          <w:sz w:val="28"/>
          <w:szCs w:val="28"/>
        </w:rPr>
        <w:t>XeO</w:t>
      </w:r>
      <w:proofErr w:type="spellEnd"/>
      <w:r>
        <w:rPr>
          <w:rFonts w:ascii="Symbol" w:eastAsia="標楷體" w:hAnsi="Symbol"/>
          <w:kern w:val="0"/>
          <w:position w:val="6"/>
          <w:szCs w:val="28"/>
        </w:rPr>
        <w:t></w:t>
      </w: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  <w:r w:rsidRPr="00766797">
        <w:rPr>
          <w:rFonts w:eastAsia="標楷體"/>
          <w:b/>
          <w:noProof/>
          <w:sz w:val="28"/>
          <w:szCs w:val="28"/>
        </w:rPr>
        <w:lastRenderedPageBreak/>
        <w:drawing>
          <wp:inline distT="0" distB="0" distL="0" distR="0">
            <wp:extent cx="4352925" cy="2400300"/>
            <wp:effectExtent l="0" t="0" r="0" b="0"/>
            <wp:docPr id="5" name="圖片 1" descr="C4H4NO an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 descr="C4H4NO anion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235" cy="239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Figure 3.7 MP2 </w:t>
      </w:r>
      <w:r>
        <w:rPr>
          <w:rFonts w:eastAsia="標楷體" w:hint="eastAsia"/>
          <w:b/>
          <w:sz w:val="28"/>
          <w:szCs w:val="28"/>
        </w:rPr>
        <w:t>產物</w:t>
      </w: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  <w:r w:rsidRPr="00766797">
        <w:rPr>
          <w:rFonts w:eastAsia="標楷體"/>
          <w:b/>
          <w:noProof/>
          <w:sz w:val="28"/>
          <w:szCs w:val="28"/>
        </w:rPr>
        <w:drawing>
          <wp:inline distT="0" distB="0" distL="0" distR="0">
            <wp:extent cx="2272328" cy="1871830"/>
            <wp:effectExtent l="0" t="0" r="0" b="0"/>
            <wp:docPr id="6" name="圖片 2" descr="C4H4NO-an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 descr="C4H4NO-anion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9829" t="4969" r="27049" b="14102"/>
                    <a:stretch>
                      <a:fillRect/>
                    </a:stretch>
                  </pic:blipFill>
                  <pic:spPr>
                    <a:xfrm>
                      <a:off x="0" y="0"/>
                      <a:ext cx="2276273" cy="18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Figure 3.8 </w:t>
      </w:r>
      <w:r>
        <w:rPr>
          <w:rFonts w:eastAsia="標楷體" w:hint="eastAsia"/>
          <w:b/>
          <w:sz w:val="28"/>
          <w:szCs w:val="28"/>
        </w:rPr>
        <w:t>穩定產物</w:t>
      </w:r>
    </w:p>
    <w:p w:rsidR="00AD6719" w:rsidRDefault="00AD6719" w:rsidP="00AD6719">
      <w:pPr>
        <w:jc w:val="center"/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rPr>
          <w:rFonts w:eastAsia="標楷體"/>
          <w:b/>
          <w:sz w:val="28"/>
          <w:szCs w:val="28"/>
        </w:rPr>
      </w:pPr>
    </w:p>
    <w:p w:rsidR="00AD6719" w:rsidRDefault="00AD6719" w:rsidP="00AD6719">
      <w:pPr>
        <w:adjustRightInd w:val="0"/>
        <w:spacing w:beforeLines="50" w:afterLines="50" w:line="480" w:lineRule="auto"/>
        <w:rPr>
          <w:rFonts w:ascii="標楷體" w:eastAsia="標楷體" w:hAnsi="標楷體"/>
          <w:b/>
          <w:sz w:val="28"/>
          <w:szCs w:val="28"/>
        </w:rPr>
      </w:pPr>
      <w:r w:rsidRPr="007C1747">
        <w:rPr>
          <w:rFonts w:eastAsia="標楷體"/>
          <w:b/>
          <w:sz w:val="28"/>
          <w:szCs w:val="28"/>
        </w:rPr>
        <w:lastRenderedPageBreak/>
        <w:t>3.6</w:t>
      </w:r>
      <w:r>
        <w:rPr>
          <w:rFonts w:ascii="標楷體" w:eastAsia="標楷體" w:hAnsi="標楷體" w:hint="eastAsia"/>
          <w:b/>
          <w:sz w:val="28"/>
          <w:szCs w:val="28"/>
        </w:rPr>
        <w:t>參考文獻</w:t>
      </w:r>
    </w:p>
    <w:p w:rsidR="00AD6719" w:rsidRPr="003D3737" w:rsidRDefault="00AD6719" w:rsidP="00AD6719">
      <w:pPr>
        <w:pStyle w:val="aff"/>
        <w:numPr>
          <w:ilvl w:val="0"/>
          <w:numId w:val="6"/>
        </w:numPr>
        <w:adjustRightInd w:val="0"/>
        <w:spacing w:line="360" w:lineRule="auto"/>
        <w:ind w:leftChars="0"/>
        <w:rPr>
          <w:rFonts w:eastAsia="標楷體"/>
          <w:sz w:val="28"/>
          <w:szCs w:val="28"/>
        </w:rPr>
      </w:pPr>
      <w:r w:rsidRPr="003D3737">
        <w:rPr>
          <w:rFonts w:eastAsia="標楷體" w:hint="eastAsia"/>
          <w:sz w:val="28"/>
          <w:szCs w:val="28"/>
        </w:rPr>
        <w:t xml:space="preserve">Lewis, G.-N. </w:t>
      </w:r>
      <w:r w:rsidRPr="003D3737">
        <w:rPr>
          <w:rFonts w:eastAsiaTheme="minorEastAsia"/>
          <w:i/>
          <w:kern w:val="0"/>
          <w:sz w:val="28"/>
          <w:szCs w:val="28"/>
        </w:rPr>
        <w:t>J</w:t>
      </w:r>
      <w:r w:rsidRPr="003D3737">
        <w:rPr>
          <w:rFonts w:eastAsiaTheme="minorEastAsia"/>
          <w:kern w:val="0"/>
          <w:sz w:val="28"/>
          <w:szCs w:val="28"/>
        </w:rPr>
        <w:t xml:space="preserve">. </w:t>
      </w:r>
      <w:r w:rsidRPr="003D3737">
        <w:rPr>
          <w:rFonts w:eastAsiaTheme="minorEastAsia"/>
          <w:i/>
          <w:kern w:val="0"/>
          <w:sz w:val="28"/>
          <w:szCs w:val="28"/>
        </w:rPr>
        <w:t>Am</w:t>
      </w:r>
      <w:r w:rsidRPr="003D3737">
        <w:rPr>
          <w:rFonts w:eastAsiaTheme="minorEastAsia"/>
          <w:kern w:val="0"/>
          <w:sz w:val="28"/>
          <w:szCs w:val="28"/>
        </w:rPr>
        <w:t xml:space="preserve">. </w:t>
      </w:r>
      <w:r w:rsidRPr="003D3737">
        <w:rPr>
          <w:rFonts w:eastAsiaTheme="minorEastAsia"/>
          <w:i/>
          <w:kern w:val="0"/>
          <w:sz w:val="28"/>
          <w:szCs w:val="28"/>
        </w:rPr>
        <w:t>Chem</w:t>
      </w:r>
      <w:r w:rsidRPr="003D3737">
        <w:rPr>
          <w:rFonts w:eastAsiaTheme="minorEastAsia"/>
          <w:kern w:val="0"/>
          <w:sz w:val="28"/>
          <w:szCs w:val="28"/>
        </w:rPr>
        <w:t xml:space="preserve">. </w:t>
      </w:r>
      <w:r w:rsidRPr="003D3737">
        <w:rPr>
          <w:rFonts w:eastAsiaTheme="minorEastAsia"/>
          <w:i/>
          <w:kern w:val="0"/>
          <w:sz w:val="28"/>
          <w:szCs w:val="28"/>
        </w:rPr>
        <w:t>Soc</w:t>
      </w:r>
      <w:r w:rsidRPr="003D3737">
        <w:rPr>
          <w:rFonts w:eastAsiaTheme="minorEastAsia"/>
          <w:kern w:val="0"/>
          <w:sz w:val="28"/>
          <w:szCs w:val="28"/>
        </w:rPr>
        <w:t>.</w:t>
      </w:r>
      <w:r w:rsidRPr="003D3737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 w:rsidRPr="003D3737">
        <w:rPr>
          <w:rStyle w:val="citationyear"/>
          <w:b/>
          <w:bCs/>
          <w:color w:val="000000"/>
          <w:sz w:val="28"/>
          <w:szCs w:val="28"/>
          <w:shd w:val="clear" w:color="auto" w:fill="FFFFFF"/>
        </w:rPr>
        <w:t>1916</w:t>
      </w:r>
      <w:r w:rsidRPr="003D3737">
        <w:rPr>
          <w:color w:val="000000"/>
          <w:sz w:val="28"/>
          <w:szCs w:val="28"/>
          <w:shd w:val="clear" w:color="auto" w:fill="FFFFFF"/>
        </w:rPr>
        <w:t>,</w:t>
      </w:r>
      <w:r w:rsidRPr="003D37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3737">
        <w:rPr>
          <w:rStyle w:val="citationvolume"/>
          <w:i/>
          <w:iCs/>
          <w:color w:val="000000"/>
          <w:sz w:val="28"/>
          <w:szCs w:val="28"/>
          <w:shd w:val="clear" w:color="auto" w:fill="FFFFFF"/>
        </w:rPr>
        <w:t>38</w:t>
      </w:r>
      <w:r w:rsidRPr="003D3737">
        <w:rPr>
          <w:rStyle w:val="citationvolume"/>
          <w:rFonts w:hint="eastAsia"/>
          <w:iCs/>
          <w:color w:val="000000"/>
          <w:sz w:val="28"/>
          <w:szCs w:val="28"/>
          <w:shd w:val="clear" w:color="auto" w:fill="FFFFFF"/>
        </w:rPr>
        <w:t>.</w:t>
      </w:r>
      <w:r w:rsidRPr="003D3737">
        <w:rPr>
          <w:color w:val="000000"/>
          <w:sz w:val="28"/>
          <w:szCs w:val="28"/>
          <w:shd w:val="clear" w:color="auto" w:fill="FFFFFF"/>
        </w:rPr>
        <w:t xml:space="preserve"> 762</w:t>
      </w:r>
      <w:r w:rsidRPr="003D3737">
        <w:rPr>
          <w:rFonts w:hint="eastAsia"/>
          <w:color w:val="000000"/>
          <w:sz w:val="28"/>
          <w:szCs w:val="28"/>
          <w:shd w:val="clear" w:color="auto" w:fill="FFFFFF"/>
        </w:rPr>
        <w:t>.</w:t>
      </w:r>
      <w:r w:rsidRPr="003D3737">
        <w:rPr>
          <w:rFonts w:eastAsia="標楷體"/>
          <w:sz w:val="28"/>
          <w:szCs w:val="28"/>
        </w:rPr>
        <w:t xml:space="preserve"> </w:t>
      </w:r>
    </w:p>
    <w:p w:rsidR="00AD6719" w:rsidRPr="003D3737" w:rsidRDefault="00AD6719" w:rsidP="00AD6719">
      <w:pPr>
        <w:pStyle w:val="aff"/>
        <w:numPr>
          <w:ilvl w:val="0"/>
          <w:numId w:val="6"/>
        </w:numPr>
        <w:adjustRightInd w:val="0"/>
        <w:spacing w:line="360" w:lineRule="auto"/>
        <w:ind w:leftChars="0"/>
        <w:rPr>
          <w:rFonts w:eastAsia="標楷體"/>
          <w:sz w:val="28"/>
          <w:szCs w:val="28"/>
        </w:rPr>
      </w:pPr>
      <w:r w:rsidRPr="003D3737">
        <w:rPr>
          <w:rFonts w:eastAsia="標楷體"/>
          <w:sz w:val="28"/>
          <w:szCs w:val="28"/>
        </w:rPr>
        <w:t xml:space="preserve">Liu, D.-J.; Ho, W.-C.; Oka, T. </w:t>
      </w:r>
      <w:r w:rsidRPr="003D3737">
        <w:rPr>
          <w:rFonts w:eastAsia="標楷體"/>
          <w:i/>
          <w:sz w:val="28"/>
          <w:szCs w:val="28"/>
        </w:rPr>
        <w:t>J</w:t>
      </w:r>
      <w:r w:rsidRPr="003D3737">
        <w:rPr>
          <w:rFonts w:eastAsia="標楷體"/>
          <w:sz w:val="28"/>
          <w:szCs w:val="28"/>
        </w:rPr>
        <w:t xml:space="preserve">. </w:t>
      </w:r>
      <w:r w:rsidRPr="003D3737">
        <w:rPr>
          <w:rFonts w:eastAsia="標楷體"/>
          <w:i/>
          <w:sz w:val="28"/>
          <w:szCs w:val="28"/>
        </w:rPr>
        <w:t>Chem</w:t>
      </w:r>
      <w:r w:rsidRPr="003D3737">
        <w:rPr>
          <w:rFonts w:eastAsia="標楷體"/>
          <w:sz w:val="28"/>
          <w:szCs w:val="28"/>
        </w:rPr>
        <w:t xml:space="preserve">. </w:t>
      </w:r>
      <w:r w:rsidRPr="003D3737">
        <w:rPr>
          <w:rFonts w:eastAsia="標楷體"/>
          <w:i/>
          <w:sz w:val="28"/>
          <w:szCs w:val="28"/>
        </w:rPr>
        <w:t>Phys</w:t>
      </w:r>
      <w:r w:rsidRPr="003D3737">
        <w:rPr>
          <w:rFonts w:eastAsia="標楷體"/>
          <w:sz w:val="28"/>
          <w:szCs w:val="28"/>
        </w:rPr>
        <w:t xml:space="preserve">. </w:t>
      </w:r>
      <w:r w:rsidRPr="003D3737">
        <w:rPr>
          <w:rFonts w:eastAsia="標楷體"/>
          <w:b/>
          <w:sz w:val="28"/>
          <w:szCs w:val="28"/>
        </w:rPr>
        <w:t>1987</w:t>
      </w:r>
      <w:r w:rsidRPr="003D3737">
        <w:rPr>
          <w:rFonts w:eastAsia="標楷體"/>
          <w:sz w:val="28"/>
          <w:szCs w:val="28"/>
        </w:rPr>
        <w:t xml:space="preserve">, </w:t>
      </w:r>
      <w:r w:rsidRPr="003D3737">
        <w:rPr>
          <w:rFonts w:eastAsia="標楷體"/>
          <w:i/>
          <w:sz w:val="28"/>
          <w:szCs w:val="28"/>
        </w:rPr>
        <w:t>87</w:t>
      </w:r>
      <w:r w:rsidRPr="003D3737">
        <w:rPr>
          <w:rFonts w:eastAsia="標楷體"/>
          <w:sz w:val="28"/>
          <w:szCs w:val="28"/>
        </w:rPr>
        <w:t>. 2442.</w:t>
      </w:r>
    </w:p>
    <w:p w:rsidR="00AD6719" w:rsidRDefault="00AD6719" w:rsidP="00AD6719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sv-SE"/>
        </w:rPr>
        <w:t>Christe, K.</w:t>
      </w:r>
      <w:r>
        <w:rPr>
          <w:rFonts w:hint="eastAsia"/>
          <w:sz w:val="28"/>
          <w:szCs w:val="28"/>
          <w:lang w:val="sv-SE"/>
        </w:rPr>
        <w:t>-</w:t>
      </w:r>
      <w:r w:rsidRPr="00AF2092">
        <w:rPr>
          <w:sz w:val="28"/>
          <w:szCs w:val="28"/>
          <w:lang w:val="sv-SE"/>
        </w:rPr>
        <w:t>O.</w:t>
      </w:r>
      <w:r w:rsidRPr="00966089">
        <w:rPr>
          <w:rFonts w:hint="eastAsia"/>
          <w:sz w:val="28"/>
          <w:szCs w:val="28"/>
        </w:rPr>
        <w:t>;</w:t>
      </w:r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Schrobilgen</w:t>
      </w:r>
      <w:proofErr w:type="spellEnd"/>
      <w:r>
        <w:rPr>
          <w:rFonts w:hint="eastAsia"/>
          <w:sz w:val="28"/>
          <w:szCs w:val="28"/>
        </w:rPr>
        <w:t>, G.-J.</w:t>
      </w:r>
      <w:r w:rsidRPr="00966089">
        <w:rPr>
          <w:rFonts w:hint="eastAsia"/>
          <w:sz w:val="28"/>
          <w:szCs w:val="28"/>
        </w:rPr>
        <w:t xml:space="preserve"> </w:t>
      </w:r>
      <w:r w:rsidRPr="00EB4BD4">
        <w:rPr>
          <w:i/>
          <w:iCs/>
          <w:sz w:val="28"/>
          <w:szCs w:val="28"/>
          <w:lang w:val="sv-SE"/>
        </w:rPr>
        <w:t xml:space="preserve">J. Am. </w:t>
      </w:r>
      <w:r w:rsidRPr="00AF2092">
        <w:rPr>
          <w:i/>
          <w:iCs/>
          <w:sz w:val="28"/>
          <w:szCs w:val="28"/>
          <w:lang w:val="sv-SE"/>
        </w:rPr>
        <w:t xml:space="preserve">Chem. Soc. </w:t>
      </w:r>
      <w:r>
        <w:rPr>
          <w:rFonts w:hint="eastAsia"/>
          <w:b/>
          <w:bCs/>
          <w:sz w:val="28"/>
          <w:szCs w:val="28"/>
          <w:lang w:val="sv-SE"/>
        </w:rPr>
        <w:t>1991</w:t>
      </w:r>
      <w:r w:rsidRPr="00AF2092">
        <w:rPr>
          <w:sz w:val="28"/>
          <w:szCs w:val="28"/>
          <w:lang w:val="sv-SE"/>
        </w:rPr>
        <w:t xml:space="preserve">, </w:t>
      </w:r>
      <w:r>
        <w:rPr>
          <w:rFonts w:hint="eastAsia"/>
          <w:i/>
          <w:iCs/>
          <w:sz w:val="28"/>
          <w:szCs w:val="28"/>
          <w:lang w:val="sv-SE"/>
        </w:rPr>
        <w:t>113</w:t>
      </w:r>
      <w:r w:rsidRPr="00AF2092">
        <w:rPr>
          <w:sz w:val="28"/>
          <w:szCs w:val="28"/>
          <w:lang w:val="sv-SE"/>
        </w:rPr>
        <w:t xml:space="preserve">, </w:t>
      </w:r>
      <w:r>
        <w:rPr>
          <w:rFonts w:hint="eastAsia"/>
          <w:sz w:val="28"/>
          <w:szCs w:val="28"/>
          <w:lang w:val="sv-SE"/>
        </w:rPr>
        <w:t>3351</w:t>
      </w:r>
      <w:r w:rsidRPr="00AF2092">
        <w:rPr>
          <w:rFonts w:hint="eastAsia"/>
          <w:sz w:val="28"/>
          <w:szCs w:val="28"/>
          <w:lang w:val="sv-SE"/>
        </w:rPr>
        <w:t>.</w:t>
      </w:r>
    </w:p>
    <w:p w:rsidR="00AD6719" w:rsidRDefault="00AD6719" w:rsidP="00AD6719">
      <w:pPr>
        <w:pStyle w:val="afe"/>
        <w:numPr>
          <w:ilvl w:val="0"/>
          <w:numId w:val="6"/>
        </w:numPr>
        <w:adjustRightInd w:val="0"/>
        <w:spacing w:line="360" w:lineRule="auto"/>
        <w:ind w:leftChars="0" w:firstLineChars="0"/>
        <w:rPr>
          <w:sz w:val="28"/>
          <w:szCs w:val="28"/>
          <w:lang w:val="sv-SE"/>
        </w:rPr>
      </w:pPr>
      <w:bookmarkStart w:id="0" w:name="A1"/>
      <w:r>
        <w:rPr>
          <w:bCs/>
          <w:sz w:val="28"/>
          <w:szCs w:val="28"/>
          <w:lang w:val="sv-SE"/>
        </w:rPr>
        <w:t>Michelle A</w:t>
      </w:r>
      <w:r>
        <w:rPr>
          <w:rFonts w:hint="eastAsia"/>
          <w:bCs/>
          <w:sz w:val="28"/>
          <w:szCs w:val="28"/>
          <w:lang w:val="sv-SE"/>
        </w:rPr>
        <w:t>,</w:t>
      </w:r>
      <w:r>
        <w:rPr>
          <w:bCs/>
          <w:sz w:val="28"/>
          <w:szCs w:val="28"/>
          <w:lang w:val="sv-SE"/>
        </w:rPr>
        <w:t xml:space="preserve"> M.</w:t>
      </w:r>
      <w:r>
        <w:rPr>
          <w:rFonts w:hint="eastAsia"/>
          <w:bCs/>
          <w:sz w:val="28"/>
          <w:szCs w:val="28"/>
          <w:lang w:val="sv-SE"/>
        </w:rPr>
        <w:t>-</w:t>
      </w:r>
      <w:r w:rsidRPr="00AF2092">
        <w:rPr>
          <w:bCs/>
          <w:sz w:val="28"/>
          <w:szCs w:val="28"/>
          <w:lang w:val="sv-SE"/>
        </w:rPr>
        <w:t>F</w:t>
      </w:r>
      <w:r w:rsidRPr="00AF2092">
        <w:rPr>
          <w:rFonts w:hint="eastAsia"/>
          <w:bCs/>
          <w:sz w:val="28"/>
          <w:szCs w:val="28"/>
          <w:lang w:val="sv-SE"/>
        </w:rPr>
        <w:t>.</w:t>
      </w:r>
      <w:r w:rsidRPr="00AF2092">
        <w:rPr>
          <w:rFonts w:hint="eastAsia"/>
          <w:kern w:val="0"/>
          <w:sz w:val="28"/>
          <w:szCs w:val="28"/>
          <w:lang w:val="sv-SE"/>
        </w:rPr>
        <w:t xml:space="preserve">; </w:t>
      </w:r>
      <w:r>
        <w:rPr>
          <w:bCs/>
          <w:sz w:val="28"/>
          <w:szCs w:val="28"/>
          <w:lang w:val="sv-SE"/>
        </w:rPr>
        <w:t>Roderick E</w:t>
      </w:r>
      <w:r>
        <w:rPr>
          <w:rFonts w:hint="eastAsia"/>
          <w:bCs/>
          <w:sz w:val="28"/>
          <w:szCs w:val="28"/>
          <w:lang w:val="sv-SE"/>
        </w:rPr>
        <w:t>,</w:t>
      </w:r>
      <w:r w:rsidRPr="00AF2092">
        <w:rPr>
          <w:bCs/>
          <w:sz w:val="28"/>
          <w:szCs w:val="28"/>
          <w:lang w:val="sv-SE"/>
        </w:rPr>
        <w:t xml:space="preserve"> W</w:t>
      </w:r>
      <w:r w:rsidRPr="00AF2092">
        <w:rPr>
          <w:rFonts w:hint="eastAsia"/>
          <w:bCs/>
          <w:sz w:val="28"/>
          <w:szCs w:val="28"/>
          <w:lang w:val="sv-SE"/>
        </w:rPr>
        <w:t>.</w:t>
      </w:r>
      <w:r w:rsidRPr="00AF2092">
        <w:rPr>
          <w:rFonts w:hint="eastAsia"/>
          <w:kern w:val="0"/>
          <w:sz w:val="28"/>
          <w:szCs w:val="28"/>
          <w:lang w:val="sv-SE"/>
        </w:rPr>
        <w:t>;</w:t>
      </w:r>
      <w:r w:rsidRPr="00AF2092">
        <w:rPr>
          <w:bCs/>
          <w:sz w:val="28"/>
          <w:szCs w:val="28"/>
          <w:lang w:val="sv-SE"/>
        </w:rPr>
        <w:t xml:space="preserve"> Michael</w:t>
      </w:r>
      <w:r>
        <w:rPr>
          <w:rFonts w:hint="eastAsia"/>
          <w:bCs/>
          <w:sz w:val="28"/>
          <w:szCs w:val="28"/>
          <w:lang w:val="sv-SE"/>
        </w:rPr>
        <w:t>,</w:t>
      </w:r>
      <w:r w:rsidRPr="00AF2092">
        <w:rPr>
          <w:bCs/>
          <w:sz w:val="28"/>
          <w:szCs w:val="28"/>
          <w:lang w:val="sv-SE"/>
        </w:rPr>
        <w:t xml:space="preserve"> G</w:t>
      </w:r>
      <w:r w:rsidRPr="00AF2092">
        <w:rPr>
          <w:rFonts w:hint="eastAsia"/>
          <w:bCs/>
          <w:sz w:val="28"/>
          <w:szCs w:val="28"/>
          <w:lang w:val="sv-SE"/>
        </w:rPr>
        <w:t>.</w:t>
      </w:r>
      <w:r w:rsidRPr="00AF2092">
        <w:rPr>
          <w:rFonts w:hint="eastAsia"/>
          <w:kern w:val="0"/>
          <w:sz w:val="28"/>
          <w:szCs w:val="28"/>
          <w:lang w:val="sv-SE"/>
        </w:rPr>
        <w:t>;</w:t>
      </w:r>
      <w:r w:rsidRPr="00AF2092">
        <w:rPr>
          <w:bCs/>
          <w:sz w:val="28"/>
          <w:szCs w:val="28"/>
          <w:lang w:val="sv-SE"/>
        </w:rPr>
        <w:t xml:space="preserve"> </w:t>
      </w:r>
      <w:proofErr w:type="spellStart"/>
      <w:r>
        <w:rPr>
          <w:rFonts w:hint="eastAsia"/>
          <w:sz w:val="28"/>
          <w:szCs w:val="28"/>
        </w:rPr>
        <w:t>Schrobilgen</w:t>
      </w:r>
      <w:proofErr w:type="spellEnd"/>
      <w:r>
        <w:rPr>
          <w:rFonts w:hint="eastAsia"/>
          <w:sz w:val="28"/>
          <w:szCs w:val="28"/>
        </w:rPr>
        <w:t>, G.-J</w:t>
      </w:r>
      <w:r w:rsidRPr="00AF2092">
        <w:rPr>
          <w:rFonts w:hint="eastAsia"/>
          <w:bCs/>
          <w:sz w:val="28"/>
          <w:szCs w:val="28"/>
          <w:lang w:val="sv-SE"/>
        </w:rPr>
        <w:t xml:space="preserve">. </w:t>
      </w:r>
      <w:r w:rsidRPr="00AF2092">
        <w:rPr>
          <w:i/>
          <w:iCs/>
          <w:sz w:val="28"/>
          <w:szCs w:val="28"/>
          <w:lang w:val="sv-SE"/>
        </w:rPr>
        <w:t xml:space="preserve">Inorg. Chem. </w:t>
      </w:r>
      <w:r w:rsidRPr="00AF2092">
        <w:rPr>
          <w:rFonts w:hint="eastAsia"/>
          <w:b/>
          <w:bCs/>
          <w:sz w:val="28"/>
          <w:szCs w:val="28"/>
          <w:lang w:val="sv-SE"/>
        </w:rPr>
        <w:t>2007</w:t>
      </w:r>
      <w:r w:rsidRPr="00AF2092">
        <w:rPr>
          <w:sz w:val="28"/>
          <w:szCs w:val="28"/>
          <w:lang w:val="sv-SE"/>
        </w:rPr>
        <w:t xml:space="preserve">, </w:t>
      </w:r>
      <w:r w:rsidRPr="00AF2092">
        <w:rPr>
          <w:rFonts w:hint="eastAsia"/>
          <w:i/>
          <w:iCs/>
          <w:sz w:val="28"/>
          <w:szCs w:val="28"/>
          <w:lang w:val="sv-SE"/>
        </w:rPr>
        <w:t>46</w:t>
      </w:r>
      <w:r w:rsidRPr="00AF2092">
        <w:rPr>
          <w:iCs/>
          <w:sz w:val="28"/>
          <w:szCs w:val="28"/>
          <w:lang w:val="sv-SE"/>
        </w:rPr>
        <w:t>,</w:t>
      </w:r>
      <w:r w:rsidRPr="00AF2092">
        <w:rPr>
          <w:i/>
          <w:iCs/>
          <w:sz w:val="28"/>
          <w:szCs w:val="28"/>
          <w:lang w:val="sv-SE"/>
        </w:rPr>
        <w:t xml:space="preserve"> </w:t>
      </w:r>
      <w:r w:rsidRPr="00AF2092">
        <w:rPr>
          <w:rFonts w:hint="eastAsia"/>
          <w:sz w:val="28"/>
          <w:szCs w:val="28"/>
          <w:lang w:val="sv-SE"/>
        </w:rPr>
        <w:t>3585</w:t>
      </w:r>
      <w:r w:rsidRPr="00AF2092">
        <w:rPr>
          <w:sz w:val="28"/>
          <w:szCs w:val="28"/>
          <w:lang w:val="sv-SE"/>
        </w:rPr>
        <w:t>.</w:t>
      </w:r>
    </w:p>
    <w:p w:rsidR="00AD6719" w:rsidRDefault="00AD6719" w:rsidP="00AD6719">
      <w:pPr>
        <w:pStyle w:val="afe"/>
        <w:numPr>
          <w:ilvl w:val="0"/>
          <w:numId w:val="6"/>
        </w:numPr>
        <w:adjustRightInd w:val="0"/>
        <w:spacing w:line="360" w:lineRule="auto"/>
        <w:ind w:leftChars="0" w:firstLineChars="0"/>
        <w:rPr>
          <w:sz w:val="28"/>
          <w:szCs w:val="28"/>
          <w:lang w:val="sv-SE"/>
        </w:rPr>
      </w:pPr>
      <w:r w:rsidRPr="00AF2092">
        <w:rPr>
          <w:bCs/>
          <w:sz w:val="28"/>
          <w:szCs w:val="28"/>
          <w:lang w:val="sv-SE"/>
        </w:rPr>
        <w:t>C</w:t>
      </w:r>
      <w:r>
        <w:rPr>
          <w:rFonts w:hint="eastAsia"/>
          <w:bCs/>
          <w:sz w:val="28"/>
          <w:szCs w:val="28"/>
          <w:lang w:val="sv-SE"/>
        </w:rPr>
        <w:t>hriste, K.-O.</w:t>
      </w:r>
      <w:r w:rsidRPr="00AF2092">
        <w:rPr>
          <w:rFonts w:hint="eastAsia"/>
          <w:kern w:val="0"/>
          <w:sz w:val="28"/>
          <w:szCs w:val="28"/>
          <w:lang w:val="sv-SE"/>
        </w:rPr>
        <w:t>;</w:t>
      </w:r>
      <w:r w:rsidRPr="00AF2092">
        <w:rPr>
          <w:bCs/>
          <w:sz w:val="28"/>
          <w:szCs w:val="28"/>
          <w:lang w:val="sv-SE"/>
        </w:rPr>
        <w:t xml:space="preserve"> W</w:t>
      </w:r>
      <w:r>
        <w:rPr>
          <w:rFonts w:hint="eastAsia"/>
          <w:bCs/>
          <w:sz w:val="28"/>
          <w:szCs w:val="28"/>
          <w:lang w:val="sv-SE"/>
        </w:rPr>
        <w:t>ilson,</w:t>
      </w:r>
      <w:r>
        <w:rPr>
          <w:bCs/>
          <w:sz w:val="28"/>
          <w:szCs w:val="28"/>
          <w:lang w:val="sv-SE"/>
        </w:rPr>
        <w:t xml:space="preserve"> W.</w:t>
      </w:r>
      <w:r>
        <w:rPr>
          <w:rFonts w:hint="eastAsia"/>
          <w:bCs/>
          <w:sz w:val="28"/>
          <w:szCs w:val="28"/>
          <w:lang w:val="sv-SE"/>
        </w:rPr>
        <w:t>-</w:t>
      </w:r>
      <w:r w:rsidRPr="00AF2092">
        <w:rPr>
          <w:bCs/>
          <w:sz w:val="28"/>
          <w:szCs w:val="28"/>
          <w:lang w:val="sv-SE"/>
        </w:rPr>
        <w:t>W</w:t>
      </w:r>
      <w:r w:rsidRPr="00AF2092">
        <w:rPr>
          <w:rFonts w:hint="eastAsia"/>
          <w:bCs/>
          <w:sz w:val="28"/>
          <w:szCs w:val="28"/>
          <w:lang w:val="sv-SE"/>
        </w:rPr>
        <w:t xml:space="preserve">. </w:t>
      </w:r>
      <w:r w:rsidRPr="00AF2092">
        <w:rPr>
          <w:i/>
          <w:iCs/>
          <w:sz w:val="28"/>
          <w:szCs w:val="28"/>
          <w:lang w:val="sv-SE"/>
        </w:rPr>
        <w:t xml:space="preserve">Inorg. Chem. </w:t>
      </w:r>
      <w:r w:rsidRPr="00AF2092">
        <w:rPr>
          <w:rFonts w:hint="eastAsia"/>
          <w:b/>
          <w:bCs/>
          <w:sz w:val="28"/>
          <w:szCs w:val="28"/>
          <w:lang w:val="sv-SE"/>
        </w:rPr>
        <w:t>1988</w:t>
      </w:r>
      <w:r w:rsidRPr="00AF2092">
        <w:rPr>
          <w:sz w:val="28"/>
          <w:szCs w:val="28"/>
          <w:lang w:val="sv-SE"/>
        </w:rPr>
        <w:t xml:space="preserve">, </w:t>
      </w:r>
      <w:r w:rsidRPr="00AF2092">
        <w:rPr>
          <w:rFonts w:hint="eastAsia"/>
          <w:i/>
          <w:iCs/>
          <w:sz w:val="28"/>
          <w:szCs w:val="28"/>
          <w:lang w:val="sv-SE"/>
        </w:rPr>
        <w:t>27</w:t>
      </w:r>
      <w:r w:rsidRPr="00AF2092">
        <w:rPr>
          <w:iCs/>
          <w:sz w:val="28"/>
          <w:szCs w:val="28"/>
          <w:lang w:val="sv-SE"/>
        </w:rPr>
        <w:t>,</w:t>
      </w:r>
      <w:r w:rsidRPr="00AF2092">
        <w:rPr>
          <w:i/>
          <w:iCs/>
          <w:sz w:val="28"/>
          <w:szCs w:val="28"/>
          <w:lang w:val="sv-SE"/>
        </w:rPr>
        <w:t xml:space="preserve"> </w:t>
      </w:r>
      <w:r w:rsidRPr="00AF2092">
        <w:rPr>
          <w:rFonts w:hint="eastAsia"/>
          <w:sz w:val="28"/>
          <w:szCs w:val="28"/>
          <w:lang w:val="sv-SE"/>
        </w:rPr>
        <w:t>3763</w:t>
      </w:r>
      <w:r w:rsidRPr="00AF2092">
        <w:rPr>
          <w:sz w:val="28"/>
          <w:szCs w:val="28"/>
          <w:lang w:val="sv-SE"/>
        </w:rPr>
        <w:t>.</w:t>
      </w:r>
    </w:p>
    <w:bookmarkEnd w:id="0"/>
    <w:p w:rsidR="00AD6719" w:rsidRPr="003D3737" w:rsidRDefault="00AD6719" w:rsidP="00AD6719">
      <w:pPr>
        <w:pStyle w:val="aff"/>
        <w:numPr>
          <w:ilvl w:val="0"/>
          <w:numId w:val="6"/>
        </w:numPr>
        <w:spacing w:line="360" w:lineRule="auto"/>
        <w:ind w:leftChars="0"/>
        <w:rPr>
          <w:color w:val="000000"/>
          <w:sz w:val="27"/>
          <w:szCs w:val="27"/>
        </w:rPr>
      </w:pPr>
      <w:r w:rsidRPr="003D3737">
        <w:rPr>
          <w:color w:val="000000"/>
          <w:sz w:val="27"/>
          <w:szCs w:val="27"/>
        </w:rPr>
        <w:t>Li,</w:t>
      </w:r>
      <w:r w:rsidRPr="003D3737">
        <w:rPr>
          <w:rFonts w:hint="eastAsia"/>
          <w:color w:val="000000"/>
          <w:sz w:val="27"/>
          <w:szCs w:val="27"/>
        </w:rPr>
        <w:t xml:space="preserve"> </w:t>
      </w:r>
      <w:r w:rsidRPr="003D3737">
        <w:rPr>
          <w:color w:val="000000"/>
          <w:sz w:val="27"/>
          <w:szCs w:val="27"/>
        </w:rPr>
        <w:t>T</w:t>
      </w:r>
      <w:r w:rsidRPr="003D3737">
        <w:rPr>
          <w:rFonts w:hint="eastAsia"/>
          <w:color w:val="000000"/>
          <w:sz w:val="27"/>
          <w:szCs w:val="27"/>
        </w:rPr>
        <w:t>.</w:t>
      </w:r>
      <w:r w:rsidRPr="003D3737">
        <w:rPr>
          <w:color w:val="000000"/>
          <w:sz w:val="27"/>
          <w:szCs w:val="27"/>
        </w:rPr>
        <w:t>-H</w:t>
      </w:r>
      <w:r w:rsidRPr="003D3737">
        <w:rPr>
          <w:rFonts w:hint="eastAsia"/>
          <w:color w:val="000000"/>
          <w:sz w:val="27"/>
          <w:szCs w:val="27"/>
        </w:rPr>
        <w:t>.;</w:t>
      </w:r>
      <w:r w:rsidRPr="003D3737">
        <w:rPr>
          <w:color w:val="000000"/>
          <w:sz w:val="27"/>
          <w:szCs w:val="27"/>
        </w:rPr>
        <w:t xml:space="preserve"> </w:t>
      </w:r>
      <w:proofErr w:type="spellStart"/>
      <w:r w:rsidRPr="003D3737">
        <w:rPr>
          <w:color w:val="000000"/>
          <w:sz w:val="27"/>
          <w:szCs w:val="27"/>
        </w:rPr>
        <w:t>Mou</w:t>
      </w:r>
      <w:proofErr w:type="spellEnd"/>
      <w:r w:rsidRPr="003D3737">
        <w:rPr>
          <w:color w:val="000000"/>
          <w:sz w:val="27"/>
          <w:szCs w:val="27"/>
        </w:rPr>
        <w:t>,</w:t>
      </w:r>
      <w:r w:rsidRPr="003D3737">
        <w:rPr>
          <w:rFonts w:hint="eastAsia"/>
          <w:color w:val="000000"/>
          <w:sz w:val="27"/>
          <w:szCs w:val="27"/>
        </w:rPr>
        <w:t xml:space="preserve"> </w:t>
      </w:r>
      <w:r w:rsidRPr="003D3737">
        <w:rPr>
          <w:color w:val="000000"/>
          <w:sz w:val="27"/>
          <w:szCs w:val="27"/>
        </w:rPr>
        <w:t>C</w:t>
      </w:r>
      <w:r w:rsidRPr="003D3737">
        <w:rPr>
          <w:rFonts w:hint="eastAsia"/>
          <w:color w:val="000000"/>
          <w:sz w:val="27"/>
          <w:szCs w:val="27"/>
        </w:rPr>
        <w:t>.</w:t>
      </w:r>
      <w:r w:rsidRPr="003D3737">
        <w:rPr>
          <w:color w:val="000000"/>
          <w:sz w:val="27"/>
          <w:szCs w:val="27"/>
        </w:rPr>
        <w:t>-H</w:t>
      </w:r>
      <w:r w:rsidRPr="003D3737">
        <w:rPr>
          <w:rFonts w:hint="eastAsia"/>
          <w:color w:val="000000"/>
          <w:sz w:val="27"/>
          <w:szCs w:val="27"/>
        </w:rPr>
        <w:t>.;</w:t>
      </w:r>
      <w:r w:rsidRPr="003D3737">
        <w:rPr>
          <w:color w:val="000000"/>
          <w:sz w:val="27"/>
          <w:szCs w:val="27"/>
        </w:rPr>
        <w:t xml:space="preserve"> Chen,</w:t>
      </w:r>
      <w:r w:rsidRPr="003D3737">
        <w:rPr>
          <w:rFonts w:hint="eastAsia"/>
          <w:color w:val="000000"/>
          <w:sz w:val="27"/>
          <w:szCs w:val="27"/>
        </w:rPr>
        <w:t xml:space="preserve"> </w:t>
      </w:r>
      <w:r w:rsidRPr="003D3737">
        <w:rPr>
          <w:color w:val="000000"/>
          <w:sz w:val="27"/>
          <w:szCs w:val="27"/>
        </w:rPr>
        <w:t>H</w:t>
      </w:r>
      <w:r w:rsidRPr="003D3737">
        <w:rPr>
          <w:rFonts w:hint="eastAsia"/>
          <w:color w:val="000000"/>
          <w:sz w:val="27"/>
          <w:szCs w:val="27"/>
        </w:rPr>
        <w:t>.</w:t>
      </w:r>
      <w:r w:rsidRPr="003D3737">
        <w:rPr>
          <w:color w:val="000000"/>
          <w:sz w:val="27"/>
          <w:szCs w:val="27"/>
        </w:rPr>
        <w:t>-R</w:t>
      </w:r>
      <w:r w:rsidRPr="003D3737">
        <w:rPr>
          <w:rFonts w:hint="eastAsia"/>
          <w:color w:val="000000"/>
          <w:sz w:val="27"/>
          <w:szCs w:val="27"/>
        </w:rPr>
        <w:t>.;</w:t>
      </w:r>
      <w:r w:rsidRPr="003D3737">
        <w:rPr>
          <w:color w:val="000000"/>
          <w:sz w:val="27"/>
          <w:szCs w:val="27"/>
        </w:rPr>
        <w:t xml:space="preserve"> </w:t>
      </w:r>
      <w:proofErr w:type="spellStart"/>
      <w:r w:rsidRPr="003D3737">
        <w:rPr>
          <w:color w:val="000000"/>
          <w:sz w:val="27"/>
          <w:szCs w:val="27"/>
        </w:rPr>
        <w:t>Hu</w:t>
      </w:r>
      <w:proofErr w:type="spellEnd"/>
      <w:r w:rsidRPr="003D3737">
        <w:rPr>
          <w:rFonts w:hint="eastAsia"/>
          <w:color w:val="000000"/>
          <w:sz w:val="27"/>
          <w:szCs w:val="27"/>
        </w:rPr>
        <w:t>,</w:t>
      </w:r>
      <w:r w:rsidRPr="003D3737">
        <w:rPr>
          <w:color w:val="000000"/>
          <w:sz w:val="27"/>
          <w:szCs w:val="27"/>
        </w:rPr>
        <w:t xml:space="preserve"> W</w:t>
      </w:r>
      <w:r w:rsidRPr="003D3737">
        <w:rPr>
          <w:rFonts w:hint="eastAsia"/>
          <w:color w:val="000000"/>
          <w:sz w:val="27"/>
          <w:szCs w:val="27"/>
        </w:rPr>
        <w:t>.</w:t>
      </w:r>
      <w:r w:rsidRPr="003D3737">
        <w:rPr>
          <w:color w:val="000000"/>
          <w:sz w:val="27"/>
          <w:szCs w:val="27"/>
        </w:rPr>
        <w:t>-P</w:t>
      </w:r>
      <w:r w:rsidRPr="003D3737">
        <w:rPr>
          <w:rFonts w:hint="eastAsia"/>
          <w:color w:val="000000"/>
          <w:sz w:val="27"/>
          <w:szCs w:val="27"/>
        </w:rPr>
        <w:t>.</w:t>
      </w:r>
      <w:r w:rsidRPr="003D3737">
        <w:rPr>
          <w:color w:val="000000"/>
          <w:sz w:val="27"/>
          <w:szCs w:val="27"/>
        </w:rPr>
        <w:t xml:space="preserve"> </w:t>
      </w:r>
      <w:r w:rsidRPr="003D3737">
        <w:rPr>
          <w:i/>
          <w:iCs/>
          <w:color w:val="000000"/>
          <w:sz w:val="27"/>
          <w:szCs w:val="27"/>
        </w:rPr>
        <w:t>J</w:t>
      </w:r>
      <w:r w:rsidRPr="003D3737">
        <w:rPr>
          <w:rFonts w:hint="eastAsia"/>
          <w:iCs/>
          <w:color w:val="000000"/>
          <w:sz w:val="27"/>
          <w:szCs w:val="27"/>
        </w:rPr>
        <w:t>.</w:t>
      </w:r>
      <w:r w:rsidRPr="003D3737">
        <w:rPr>
          <w:iCs/>
          <w:color w:val="000000"/>
          <w:sz w:val="27"/>
          <w:szCs w:val="27"/>
        </w:rPr>
        <w:t xml:space="preserve"> </w:t>
      </w:r>
      <w:r w:rsidRPr="003D3737">
        <w:rPr>
          <w:i/>
          <w:iCs/>
          <w:color w:val="000000"/>
          <w:sz w:val="27"/>
          <w:szCs w:val="27"/>
        </w:rPr>
        <w:t>Am</w:t>
      </w:r>
      <w:r w:rsidRPr="003D3737">
        <w:rPr>
          <w:rFonts w:hint="eastAsia"/>
          <w:iCs/>
          <w:color w:val="000000"/>
          <w:sz w:val="27"/>
          <w:szCs w:val="27"/>
        </w:rPr>
        <w:t>.</w:t>
      </w:r>
      <w:r w:rsidRPr="003D3737">
        <w:rPr>
          <w:iCs/>
          <w:color w:val="000000"/>
          <w:sz w:val="27"/>
          <w:szCs w:val="27"/>
        </w:rPr>
        <w:t xml:space="preserve"> </w:t>
      </w:r>
      <w:r w:rsidRPr="003D3737">
        <w:rPr>
          <w:i/>
          <w:iCs/>
          <w:color w:val="000000"/>
          <w:sz w:val="27"/>
          <w:szCs w:val="27"/>
        </w:rPr>
        <w:t>Chem</w:t>
      </w:r>
      <w:r w:rsidRPr="003D3737">
        <w:rPr>
          <w:rFonts w:hint="eastAsia"/>
          <w:iCs/>
          <w:color w:val="000000"/>
          <w:sz w:val="27"/>
          <w:szCs w:val="27"/>
        </w:rPr>
        <w:t>.</w:t>
      </w:r>
      <w:r w:rsidRPr="003D3737">
        <w:rPr>
          <w:iCs/>
          <w:color w:val="000000"/>
          <w:sz w:val="27"/>
          <w:szCs w:val="27"/>
        </w:rPr>
        <w:t xml:space="preserve"> </w:t>
      </w:r>
      <w:r w:rsidRPr="003D3737">
        <w:rPr>
          <w:i/>
          <w:iCs/>
          <w:color w:val="000000"/>
          <w:sz w:val="27"/>
          <w:szCs w:val="27"/>
        </w:rPr>
        <w:t>Soc</w:t>
      </w:r>
      <w:r w:rsidRPr="003D3737">
        <w:rPr>
          <w:rFonts w:hint="eastAsia"/>
          <w:iCs/>
          <w:color w:val="000000"/>
          <w:sz w:val="27"/>
          <w:szCs w:val="27"/>
        </w:rPr>
        <w:t>.</w:t>
      </w:r>
      <w:r w:rsidRPr="003D3737">
        <w:rPr>
          <w:rStyle w:val="apple-converted-space"/>
          <w:b/>
          <w:bCs/>
          <w:color w:val="000000"/>
          <w:sz w:val="27"/>
          <w:szCs w:val="27"/>
        </w:rPr>
        <w:t> </w:t>
      </w:r>
      <w:r w:rsidRPr="003D3737">
        <w:rPr>
          <w:rStyle w:val="apple-converted-space"/>
          <w:rFonts w:hint="eastAsia"/>
          <w:b/>
          <w:bCs/>
          <w:color w:val="000000"/>
          <w:sz w:val="27"/>
          <w:szCs w:val="27"/>
        </w:rPr>
        <w:t>2005</w:t>
      </w:r>
      <w:r w:rsidRPr="003D3737">
        <w:rPr>
          <w:rStyle w:val="apple-converted-space"/>
          <w:rFonts w:hint="eastAsia"/>
          <w:bCs/>
          <w:color w:val="000000"/>
          <w:sz w:val="27"/>
          <w:szCs w:val="27"/>
        </w:rPr>
        <w:t xml:space="preserve">, </w:t>
      </w:r>
      <w:r w:rsidRPr="003D3737">
        <w:rPr>
          <w:bCs/>
          <w:i/>
          <w:color w:val="000000"/>
          <w:sz w:val="27"/>
          <w:szCs w:val="27"/>
        </w:rPr>
        <w:t>127</w:t>
      </w:r>
      <w:r w:rsidRPr="003D3737">
        <w:rPr>
          <w:color w:val="000000"/>
          <w:sz w:val="27"/>
          <w:szCs w:val="27"/>
        </w:rPr>
        <w:t>, 9241.</w:t>
      </w:r>
    </w:p>
    <w:p w:rsidR="00AD6719" w:rsidRPr="003D3737" w:rsidRDefault="00AD6719" w:rsidP="00AD6719">
      <w:pPr>
        <w:pStyle w:val="aff"/>
        <w:numPr>
          <w:ilvl w:val="0"/>
          <w:numId w:val="6"/>
        </w:numPr>
        <w:spacing w:line="360" w:lineRule="auto"/>
        <w:ind w:leftChars="0"/>
        <w:rPr>
          <w:color w:val="000000"/>
          <w:sz w:val="28"/>
          <w:szCs w:val="28"/>
          <w:lang w:val="de-DE"/>
        </w:rPr>
      </w:pPr>
      <w:r w:rsidRPr="003D3737">
        <w:rPr>
          <w:rFonts w:hint="eastAsia"/>
          <w:color w:val="000000"/>
          <w:sz w:val="28"/>
          <w:szCs w:val="28"/>
          <w:lang w:val="de-DE"/>
        </w:rPr>
        <w:t xml:space="preserve">Khriachtchev, L.; Tanskanen, H.; Cohen, A.; Gerber, R.-B.; Lundell, J.; Pettersson, M.; </w:t>
      </w:r>
      <w:r w:rsidRPr="003D3737">
        <w:rPr>
          <w:color w:val="000000"/>
          <w:kern w:val="0"/>
          <w:sz w:val="28"/>
          <w:szCs w:val="28"/>
          <w:lang w:val="sv-SE"/>
        </w:rPr>
        <w:t>Räsänen</w:t>
      </w:r>
      <w:r w:rsidRPr="003D3737">
        <w:rPr>
          <w:rFonts w:hint="eastAsia"/>
          <w:color w:val="000000"/>
          <w:kern w:val="0"/>
          <w:sz w:val="28"/>
          <w:szCs w:val="28"/>
          <w:lang w:val="sv-SE"/>
        </w:rPr>
        <w:t xml:space="preserve">, M. </w:t>
      </w:r>
      <w:r w:rsidRPr="003D3737">
        <w:rPr>
          <w:i/>
          <w:iCs/>
          <w:color w:val="000000"/>
          <w:kern w:val="0"/>
          <w:sz w:val="28"/>
          <w:szCs w:val="28"/>
          <w:lang w:val="sv-SE"/>
        </w:rPr>
        <w:t xml:space="preserve">J. Am. </w:t>
      </w:r>
      <w:r w:rsidRPr="003D3737">
        <w:rPr>
          <w:i/>
          <w:iCs/>
          <w:color w:val="000000"/>
          <w:kern w:val="0"/>
          <w:sz w:val="28"/>
          <w:szCs w:val="28"/>
          <w:lang w:val="de-DE"/>
        </w:rPr>
        <w:t xml:space="preserve">Chem. Soc. </w:t>
      </w:r>
      <w:r w:rsidRPr="003D3737">
        <w:rPr>
          <w:b/>
          <w:bCs/>
          <w:color w:val="000000"/>
          <w:kern w:val="0"/>
          <w:sz w:val="28"/>
          <w:szCs w:val="28"/>
          <w:lang w:val="de-DE"/>
        </w:rPr>
        <w:t>2003</w:t>
      </w:r>
      <w:r w:rsidRPr="003D3737">
        <w:rPr>
          <w:color w:val="000000"/>
          <w:sz w:val="28"/>
          <w:szCs w:val="28"/>
          <w:lang w:val="de-DE"/>
        </w:rPr>
        <w:t xml:space="preserve">, </w:t>
      </w:r>
      <w:r w:rsidRPr="003D3737">
        <w:rPr>
          <w:i/>
          <w:iCs/>
          <w:color w:val="000000"/>
          <w:kern w:val="0"/>
          <w:sz w:val="28"/>
          <w:szCs w:val="28"/>
          <w:lang w:val="de-DE"/>
        </w:rPr>
        <w:t>125</w:t>
      </w:r>
      <w:r w:rsidRPr="003D3737">
        <w:rPr>
          <w:color w:val="000000"/>
          <w:kern w:val="0"/>
          <w:sz w:val="28"/>
          <w:szCs w:val="28"/>
          <w:lang w:val="de-DE"/>
        </w:rPr>
        <w:t xml:space="preserve">, </w:t>
      </w:r>
      <w:r w:rsidRPr="003D3737">
        <w:rPr>
          <w:rFonts w:hint="eastAsia"/>
          <w:color w:val="000000"/>
          <w:kern w:val="0"/>
          <w:sz w:val="28"/>
          <w:szCs w:val="28"/>
          <w:lang w:val="de-DE"/>
        </w:rPr>
        <w:t>6876</w:t>
      </w:r>
      <w:r w:rsidRPr="003D3737">
        <w:rPr>
          <w:rFonts w:hint="eastAsia"/>
          <w:color w:val="000000"/>
          <w:sz w:val="28"/>
          <w:szCs w:val="28"/>
          <w:lang w:val="de-DE"/>
        </w:rPr>
        <w:t>.</w:t>
      </w:r>
    </w:p>
    <w:p w:rsidR="00AD6719" w:rsidRPr="003D3737" w:rsidRDefault="00AD6719" w:rsidP="00AD6719">
      <w:pPr>
        <w:pStyle w:val="aff"/>
        <w:numPr>
          <w:ilvl w:val="0"/>
          <w:numId w:val="6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3D3737">
        <w:rPr>
          <w:kern w:val="0"/>
          <w:sz w:val="28"/>
          <w:szCs w:val="28"/>
          <w:lang w:val="sv-SE"/>
        </w:rPr>
        <w:t>Khriachtchev, L.; Tanskanen, H.; Lundell, J.; Pettersson, M.;</w:t>
      </w:r>
      <w:r w:rsidRPr="003D3737">
        <w:rPr>
          <w:rFonts w:hint="eastAsia"/>
          <w:kern w:val="0"/>
          <w:sz w:val="28"/>
          <w:szCs w:val="28"/>
          <w:lang w:val="sv-SE"/>
        </w:rPr>
        <w:t xml:space="preserve"> </w:t>
      </w:r>
      <w:r w:rsidRPr="003D3737">
        <w:rPr>
          <w:kern w:val="0"/>
          <w:sz w:val="28"/>
          <w:szCs w:val="28"/>
          <w:lang w:val="sv-SE"/>
        </w:rPr>
        <w:t xml:space="preserve">HarriKiljunen,; Räsänen, M. </w:t>
      </w:r>
      <w:r w:rsidRPr="003D3737">
        <w:rPr>
          <w:i/>
          <w:iCs/>
          <w:kern w:val="0"/>
          <w:sz w:val="28"/>
          <w:szCs w:val="28"/>
          <w:lang w:val="sv-SE"/>
        </w:rPr>
        <w:t xml:space="preserve">J. Am. </w:t>
      </w:r>
      <w:r w:rsidRPr="003D3737">
        <w:rPr>
          <w:i/>
          <w:iCs/>
          <w:kern w:val="0"/>
          <w:sz w:val="28"/>
          <w:szCs w:val="28"/>
        </w:rPr>
        <w:t xml:space="preserve">Chem. Soc. </w:t>
      </w:r>
      <w:r w:rsidRPr="003D3737">
        <w:rPr>
          <w:b/>
          <w:bCs/>
          <w:color w:val="000000"/>
          <w:kern w:val="0"/>
          <w:sz w:val="28"/>
          <w:szCs w:val="28"/>
        </w:rPr>
        <w:t>2003</w:t>
      </w:r>
      <w:r w:rsidRPr="003D3737">
        <w:rPr>
          <w:color w:val="000000"/>
          <w:sz w:val="28"/>
          <w:szCs w:val="28"/>
        </w:rPr>
        <w:t xml:space="preserve">, </w:t>
      </w:r>
      <w:r w:rsidRPr="003D3737">
        <w:rPr>
          <w:i/>
          <w:iCs/>
          <w:color w:val="000000"/>
          <w:kern w:val="0"/>
          <w:sz w:val="28"/>
          <w:szCs w:val="28"/>
        </w:rPr>
        <w:t>125</w:t>
      </w:r>
      <w:r w:rsidRPr="003D3737">
        <w:rPr>
          <w:color w:val="000000"/>
          <w:kern w:val="0"/>
          <w:sz w:val="28"/>
          <w:szCs w:val="28"/>
        </w:rPr>
        <w:t>, 4696</w:t>
      </w:r>
      <w:r w:rsidRPr="003D3737">
        <w:rPr>
          <w:rFonts w:hint="eastAsia"/>
          <w:color w:val="000000"/>
          <w:sz w:val="28"/>
          <w:szCs w:val="28"/>
        </w:rPr>
        <w:t>.</w:t>
      </w:r>
    </w:p>
    <w:p w:rsidR="00AD6719" w:rsidRDefault="00AD6719" w:rsidP="00AD6719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LeBlond</w:t>
      </w:r>
      <w:proofErr w:type="spellEnd"/>
      <w:r>
        <w:rPr>
          <w:sz w:val="28"/>
          <w:szCs w:val="28"/>
        </w:rPr>
        <w:t>, R.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 xml:space="preserve">D.; </w:t>
      </w:r>
      <w:proofErr w:type="spellStart"/>
      <w:r>
        <w:rPr>
          <w:sz w:val="28"/>
          <w:szCs w:val="28"/>
        </w:rPr>
        <w:t>DesMarteau</w:t>
      </w:r>
      <w:proofErr w:type="spellEnd"/>
      <w:r>
        <w:rPr>
          <w:sz w:val="28"/>
          <w:szCs w:val="28"/>
        </w:rPr>
        <w:t>, D.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 xml:space="preserve">D. </w:t>
      </w:r>
      <w:r>
        <w:rPr>
          <w:i/>
          <w:iCs/>
          <w:sz w:val="28"/>
          <w:szCs w:val="28"/>
        </w:rPr>
        <w:t>J. Chem</w:t>
      </w:r>
      <w:r w:rsidRPr="00C73B23">
        <w:rPr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Soc</w:t>
      </w:r>
      <w:r w:rsidRPr="00C73B23">
        <w:rPr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Chem</w:t>
      </w:r>
      <w:r w:rsidRPr="00C73B23">
        <w:rPr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Commun</w:t>
      </w:r>
      <w:proofErr w:type="spellEnd"/>
      <w:r w:rsidRPr="00C73B23">
        <w:rPr>
          <w:iCs/>
          <w:sz w:val="28"/>
          <w:szCs w:val="28"/>
        </w:rPr>
        <w:t>.</w:t>
      </w:r>
      <w:r>
        <w:rPr>
          <w:rFonts w:hint="eastAsia"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1974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555. </w:t>
      </w:r>
    </w:p>
    <w:p w:rsidR="00AD6719" w:rsidRDefault="00AD6719" w:rsidP="00AD6719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Faggiani</w:t>
      </w:r>
      <w:proofErr w:type="spellEnd"/>
      <w:r>
        <w:rPr>
          <w:sz w:val="28"/>
          <w:szCs w:val="28"/>
        </w:rPr>
        <w:t xml:space="preserve">, R.; </w:t>
      </w:r>
      <w:proofErr w:type="spellStart"/>
      <w:r>
        <w:rPr>
          <w:sz w:val="28"/>
          <w:szCs w:val="28"/>
        </w:rPr>
        <w:t>Kennepohl</w:t>
      </w:r>
      <w:proofErr w:type="spellEnd"/>
      <w:r>
        <w:rPr>
          <w:sz w:val="28"/>
          <w:szCs w:val="28"/>
        </w:rPr>
        <w:t>, D.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K.; Lock, C.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 xml:space="preserve">J. L.; </w:t>
      </w:r>
      <w:proofErr w:type="spellStart"/>
      <w:r>
        <w:rPr>
          <w:sz w:val="28"/>
          <w:szCs w:val="28"/>
        </w:rPr>
        <w:t>Schrobilgen</w:t>
      </w:r>
      <w:proofErr w:type="spellEnd"/>
      <w:r>
        <w:rPr>
          <w:sz w:val="28"/>
          <w:szCs w:val="28"/>
        </w:rPr>
        <w:t>, G.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 xml:space="preserve">J. </w:t>
      </w:r>
      <w:proofErr w:type="spellStart"/>
      <w:r>
        <w:rPr>
          <w:i/>
          <w:iCs/>
          <w:sz w:val="28"/>
          <w:szCs w:val="28"/>
        </w:rPr>
        <w:t>Inorg</w:t>
      </w:r>
      <w:proofErr w:type="spellEnd"/>
      <w:r>
        <w:rPr>
          <w:i/>
          <w:iCs/>
          <w:sz w:val="28"/>
          <w:szCs w:val="28"/>
        </w:rPr>
        <w:t xml:space="preserve">. Chem. </w:t>
      </w:r>
      <w:r>
        <w:rPr>
          <w:b/>
          <w:bCs/>
          <w:sz w:val="28"/>
          <w:szCs w:val="28"/>
        </w:rPr>
        <w:t>1986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25</w:t>
      </w:r>
      <w:r>
        <w:rPr>
          <w:sz w:val="28"/>
          <w:szCs w:val="28"/>
        </w:rPr>
        <w:t xml:space="preserve">, 563. </w:t>
      </w:r>
    </w:p>
    <w:p w:rsidR="00AD6719" w:rsidRPr="00E562B7" w:rsidRDefault="00AD6719" w:rsidP="00AD6719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E562B7">
        <w:rPr>
          <w:sz w:val="28"/>
          <w:szCs w:val="28"/>
        </w:rPr>
        <w:t>Scuseria</w:t>
      </w:r>
      <w:proofErr w:type="spellEnd"/>
      <w:r w:rsidRPr="00E562B7">
        <w:rPr>
          <w:sz w:val="28"/>
          <w:szCs w:val="28"/>
        </w:rPr>
        <w:t xml:space="preserve">, G. E.; Schaefer, H. F. </w:t>
      </w:r>
      <w:r w:rsidRPr="00E562B7">
        <w:rPr>
          <w:i/>
          <w:iCs/>
          <w:sz w:val="28"/>
          <w:szCs w:val="28"/>
        </w:rPr>
        <w:t xml:space="preserve">J. Chem. Phys. </w:t>
      </w:r>
      <w:r w:rsidRPr="00E562B7">
        <w:rPr>
          <w:b/>
          <w:bCs/>
          <w:sz w:val="28"/>
          <w:szCs w:val="28"/>
        </w:rPr>
        <w:t>1989</w:t>
      </w:r>
      <w:r w:rsidRPr="00E562B7">
        <w:rPr>
          <w:sz w:val="28"/>
          <w:szCs w:val="28"/>
        </w:rPr>
        <w:t xml:space="preserve">, </w:t>
      </w:r>
      <w:r w:rsidRPr="00E562B7">
        <w:rPr>
          <w:i/>
          <w:iCs/>
          <w:sz w:val="28"/>
          <w:szCs w:val="28"/>
        </w:rPr>
        <w:t>90</w:t>
      </w:r>
      <w:r w:rsidRPr="00E562B7">
        <w:rPr>
          <w:sz w:val="28"/>
          <w:szCs w:val="28"/>
        </w:rPr>
        <w:t xml:space="preserve">, 3700. </w:t>
      </w:r>
    </w:p>
    <w:p w:rsidR="00AD6719" w:rsidRPr="00E562B7" w:rsidRDefault="00AD6719" w:rsidP="00AD6719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E562B7">
        <w:rPr>
          <w:sz w:val="28"/>
          <w:szCs w:val="28"/>
        </w:rPr>
        <w:t>Becke</w:t>
      </w:r>
      <w:proofErr w:type="spellEnd"/>
      <w:r w:rsidRPr="00E562B7">
        <w:rPr>
          <w:sz w:val="28"/>
          <w:szCs w:val="28"/>
        </w:rPr>
        <w:t xml:space="preserve">, A. D. </w:t>
      </w:r>
      <w:r w:rsidRPr="00E562B7">
        <w:rPr>
          <w:i/>
          <w:iCs/>
          <w:sz w:val="28"/>
          <w:szCs w:val="28"/>
        </w:rPr>
        <w:t xml:space="preserve">Phys. Rev. A, </w:t>
      </w:r>
      <w:r w:rsidRPr="00E562B7">
        <w:rPr>
          <w:b/>
          <w:bCs/>
          <w:sz w:val="28"/>
          <w:szCs w:val="28"/>
        </w:rPr>
        <w:t>1988</w:t>
      </w:r>
      <w:r w:rsidRPr="00E562B7">
        <w:rPr>
          <w:sz w:val="28"/>
          <w:szCs w:val="28"/>
        </w:rPr>
        <w:t xml:space="preserve">, </w:t>
      </w:r>
      <w:r w:rsidRPr="00E562B7">
        <w:rPr>
          <w:i/>
          <w:iCs/>
          <w:sz w:val="28"/>
          <w:szCs w:val="28"/>
        </w:rPr>
        <w:t>38</w:t>
      </w:r>
      <w:r w:rsidRPr="00E562B7">
        <w:rPr>
          <w:sz w:val="28"/>
          <w:szCs w:val="28"/>
        </w:rPr>
        <w:t>, 3098</w:t>
      </w:r>
      <w:r w:rsidRPr="00E562B7">
        <w:rPr>
          <w:i/>
          <w:iCs/>
          <w:sz w:val="28"/>
          <w:szCs w:val="28"/>
        </w:rPr>
        <w:t xml:space="preserve">. </w:t>
      </w:r>
    </w:p>
    <w:p w:rsidR="00AD6719" w:rsidRPr="00E562B7" w:rsidRDefault="00AD6719" w:rsidP="00AD6719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562B7">
        <w:rPr>
          <w:sz w:val="28"/>
          <w:szCs w:val="28"/>
        </w:rPr>
        <w:t xml:space="preserve">Lee, C.; Yang, W.; Parr, R. G. </w:t>
      </w:r>
      <w:r w:rsidRPr="00E562B7">
        <w:rPr>
          <w:i/>
          <w:iCs/>
          <w:sz w:val="28"/>
          <w:szCs w:val="28"/>
        </w:rPr>
        <w:t xml:space="preserve">Phys. Rev. B. </w:t>
      </w:r>
      <w:r w:rsidRPr="00E562B7">
        <w:rPr>
          <w:b/>
          <w:bCs/>
          <w:sz w:val="28"/>
          <w:szCs w:val="28"/>
        </w:rPr>
        <w:t>1988</w:t>
      </w:r>
      <w:r w:rsidRPr="00E562B7">
        <w:rPr>
          <w:sz w:val="28"/>
          <w:szCs w:val="28"/>
        </w:rPr>
        <w:t xml:space="preserve">, </w:t>
      </w:r>
      <w:r w:rsidRPr="00E562B7">
        <w:rPr>
          <w:i/>
          <w:iCs/>
          <w:sz w:val="28"/>
          <w:szCs w:val="28"/>
        </w:rPr>
        <w:t>37</w:t>
      </w:r>
      <w:r w:rsidRPr="00E562B7">
        <w:rPr>
          <w:sz w:val="28"/>
          <w:szCs w:val="28"/>
        </w:rPr>
        <w:t xml:space="preserve">, 785. </w:t>
      </w:r>
    </w:p>
    <w:p w:rsidR="00AD6719" w:rsidRPr="00E562B7" w:rsidRDefault="00AD6719" w:rsidP="00AD6719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562B7">
        <w:rPr>
          <w:sz w:val="28"/>
          <w:szCs w:val="28"/>
        </w:rPr>
        <w:t xml:space="preserve">Stephens, P. J.; Devlin, F. J.; </w:t>
      </w:r>
      <w:proofErr w:type="spellStart"/>
      <w:r w:rsidRPr="00E562B7">
        <w:rPr>
          <w:sz w:val="28"/>
          <w:szCs w:val="28"/>
        </w:rPr>
        <w:t>Chabalowski</w:t>
      </w:r>
      <w:proofErr w:type="spellEnd"/>
      <w:r w:rsidRPr="00E562B7">
        <w:rPr>
          <w:sz w:val="28"/>
          <w:szCs w:val="28"/>
        </w:rPr>
        <w:t xml:space="preserve">, C. F.; Frisch, M. J. </w:t>
      </w:r>
      <w:r w:rsidRPr="00E562B7">
        <w:rPr>
          <w:i/>
          <w:iCs/>
          <w:sz w:val="28"/>
          <w:szCs w:val="28"/>
        </w:rPr>
        <w:t xml:space="preserve">J. Phys. Chem. </w:t>
      </w:r>
      <w:r w:rsidRPr="00E562B7">
        <w:rPr>
          <w:b/>
          <w:bCs/>
          <w:sz w:val="28"/>
          <w:szCs w:val="28"/>
        </w:rPr>
        <w:t>1994</w:t>
      </w:r>
      <w:r w:rsidRPr="00E562B7">
        <w:rPr>
          <w:sz w:val="28"/>
          <w:szCs w:val="28"/>
        </w:rPr>
        <w:t xml:space="preserve">, </w:t>
      </w:r>
      <w:r w:rsidRPr="00E562B7">
        <w:rPr>
          <w:i/>
          <w:iCs/>
          <w:sz w:val="28"/>
          <w:szCs w:val="28"/>
        </w:rPr>
        <w:t>98</w:t>
      </w:r>
      <w:r w:rsidRPr="00E562B7">
        <w:rPr>
          <w:sz w:val="28"/>
          <w:szCs w:val="28"/>
        </w:rPr>
        <w:t xml:space="preserve">, 11623. </w:t>
      </w:r>
    </w:p>
    <w:p w:rsidR="00AD6719" w:rsidRPr="00E562B7" w:rsidRDefault="00AD6719" w:rsidP="00AD6719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E562B7">
        <w:rPr>
          <w:sz w:val="28"/>
          <w:szCs w:val="28"/>
        </w:rPr>
        <w:t>Adamo</w:t>
      </w:r>
      <w:proofErr w:type="spellEnd"/>
      <w:r w:rsidRPr="00E562B7">
        <w:rPr>
          <w:sz w:val="28"/>
          <w:szCs w:val="28"/>
        </w:rPr>
        <w:t xml:space="preserve">, C.; </w:t>
      </w:r>
      <w:proofErr w:type="spellStart"/>
      <w:r w:rsidRPr="00E562B7">
        <w:rPr>
          <w:sz w:val="28"/>
          <w:szCs w:val="28"/>
        </w:rPr>
        <w:t>Barone</w:t>
      </w:r>
      <w:proofErr w:type="spellEnd"/>
      <w:r w:rsidRPr="00E562B7">
        <w:rPr>
          <w:sz w:val="28"/>
          <w:szCs w:val="28"/>
        </w:rPr>
        <w:t xml:space="preserve">, V. </w:t>
      </w:r>
      <w:r w:rsidRPr="00E562B7">
        <w:rPr>
          <w:i/>
          <w:iCs/>
          <w:sz w:val="28"/>
          <w:szCs w:val="28"/>
        </w:rPr>
        <w:t xml:space="preserve">J. Chem. Phys. </w:t>
      </w:r>
      <w:r w:rsidRPr="00E562B7">
        <w:rPr>
          <w:b/>
          <w:bCs/>
          <w:i/>
          <w:iCs/>
          <w:sz w:val="28"/>
          <w:szCs w:val="28"/>
        </w:rPr>
        <w:t>1998</w:t>
      </w:r>
      <w:r w:rsidRPr="00E562B7">
        <w:rPr>
          <w:i/>
          <w:iCs/>
          <w:sz w:val="28"/>
          <w:szCs w:val="28"/>
        </w:rPr>
        <w:t xml:space="preserve">, 108, 664. </w:t>
      </w:r>
    </w:p>
    <w:p w:rsidR="00AD6719" w:rsidRPr="00E562B7" w:rsidRDefault="00AD6719" w:rsidP="00AD6719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E562B7">
        <w:rPr>
          <w:sz w:val="28"/>
          <w:szCs w:val="28"/>
        </w:rPr>
        <w:t>Perdew</w:t>
      </w:r>
      <w:proofErr w:type="spellEnd"/>
      <w:r w:rsidRPr="00E562B7">
        <w:rPr>
          <w:sz w:val="28"/>
          <w:szCs w:val="28"/>
        </w:rPr>
        <w:t xml:space="preserve">, J. P. </w:t>
      </w:r>
      <w:r w:rsidRPr="00E562B7">
        <w:rPr>
          <w:i/>
          <w:iCs/>
          <w:sz w:val="28"/>
          <w:szCs w:val="28"/>
        </w:rPr>
        <w:t xml:space="preserve">In Electronic </w:t>
      </w:r>
      <w:proofErr w:type="spellStart"/>
      <w:r w:rsidRPr="00E562B7">
        <w:rPr>
          <w:i/>
          <w:iCs/>
          <w:sz w:val="28"/>
          <w:szCs w:val="28"/>
        </w:rPr>
        <w:t>Strusture</w:t>
      </w:r>
      <w:proofErr w:type="spellEnd"/>
      <w:r w:rsidRPr="00E562B7">
        <w:rPr>
          <w:i/>
          <w:iCs/>
          <w:sz w:val="28"/>
          <w:szCs w:val="28"/>
        </w:rPr>
        <w:t xml:space="preserve"> of Solids’91</w:t>
      </w:r>
      <w:r w:rsidRPr="00E562B7">
        <w:rPr>
          <w:sz w:val="28"/>
          <w:szCs w:val="28"/>
        </w:rPr>
        <w:t xml:space="preserve">; </w:t>
      </w:r>
      <w:proofErr w:type="spellStart"/>
      <w:r w:rsidRPr="00E562B7">
        <w:rPr>
          <w:sz w:val="28"/>
          <w:szCs w:val="28"/>
        </w:rPr>
        <w:t>Ziesche</w:t>
      </w:r>
      <w:proofErr w:type="spellEnd"/>
      <w:r w:rsidRPr="00E562B7">
        <w:rPr>
          <w:sz w:val="28"/>
          <w:szCs w:val="28"/>
        </w:rPr>
        <w:t xml:space="preserve">, P.; </w:t>
      </w:r>
      <w:proofErr w:type="spellStart"/>
      <w:r w:rsidRPr="00E562B7">
        <w:rPr>
          <w:sz w:val="28"/>
          <w:szCs w:val="28"/>
        </w:rPr>
        <w:t>Esching</w:t>
      </w:r>
      <w:proofErr w:type="spellEnd"/>
      <w:r w:rsidRPr="00E562B7">
        <w:rPr>
          <w:sz w:val="28"/>
          <w:szCs w:val="28"/>
        </w:rPr>
        <w:t xml:space="preserve">, H., Eds.; </w:t>
      </w:r>
      <w:proofErr w:type="spellStart"/>
      <w:r w:rsidRPr="00E562B7">
        <w:rPr>
          <w:sz w:val="28"/>
          <w:szCs w:val="28"/>
        </w:rPr>
        <w:t>Akademie</w:t>
      </w:r>
      <w:proofErr w:type="spellEnd"/>
      <w:r w:rsidRPr="00E562B7">
        <w:rPr>
          <w:sz w:val="28"/>
          <w:szCs w:val="28"/>
        </w:rPr>
        <w:t xml:space="preserve"> </w:t>
      </w:r>
      <w:proofErr w:type="spellStart"/>
      <w:r w:rsidRPr="00E562B7">
        <w:rPr>
          <w:sz w:val="28"/>
          <w:szCs w:val="28"/>
        </w:rPr>
        <w:t>Verlag</w:t>
      </w:r>
      <w:proofErr w:type="spellEnd"/>
      <w:r w:rsidRPr="00E562B7">
        <w:rPr>
          <w:sz w:val="28"/>
          <w:szCs w:val="28"/>
        </w:rPr>
        <w:t xml:space="preserve">: Berlin, </w:t>
      </w:r>
      <w:r w:rsidRPr="00E562B7">
        <w:rPr>
          <w:b/>
          <w:bCs/>
          <w:sz w:val="28"/>
          <w:szCs w:val="28"/>
        </w:rPr>
        <w:t>1991</w:t>
      </w:r>
      <w:r w:rsidRPr="00E562B7">
        <w:rPr>
          <w:sz w:val="28"/>
          <w:szCs w:val="28"/>
        </w:rPr>
        <w:t xml:space="preserve">; p 11. </w:t>
      </w:r>
    </w:p>
    <w:p w:rsidR="00AD6719" w:rsidRPr="00E562B7" w:rsidRDefault="00AD6719" w:rsidP="00AD6719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562B7">
        <w:rPr>
          <w:sz w:val="28"/>
          <w:szCs w:val="28"/>
        </w:rPr>
        <w:lastRenderedPageBreak/>
        <w:t xml:space="preserve">Stephens, P. J.; Devlin, F. J.; </w:t>
      </w:r>
      <w:proofErr w:type="spellStart"/>
      <w:r w:rsidRPr="00E562B7">
        <w:rPr>
          <w:sz w:val="28"/>
          <w:szCs w:val="28"/>
        </w:rPr>
        <w:t>Ashvar</w:t>
      </w:r>
      <w:proofErr w:type="spellEnd"/>
      <w:r w:rsidRPr="00E562B7">
        <w:rPr>
          <w:sz w:val="28"/>
          <w:szCs w:val="28"/>
        </w:rPr>
        <w:t xml:space="preserve">, C. S.; </w:t>
      </w:r>
      <w:proofErr w:type="spellStart"/>
      <w:r w:rsidRPr="00E562B7">
        <w:rPr>
          <w:sz w:val="28"/>
          <w:szCs w:val="28"/>
        </w:rPr>
        <w:t>Bak</w:t>
      </w:r>
      <w:proofErr w:type="spellEnd"/>
      <w:r w:rsidRPr="00E562B7">
        <w:rPr>
          <w:sz w:val="28"/>
          <w:szCs w:val="28"/>
        </w:rPr>
        <w:t xml:space="preserve">, K. L.; Taylor, P. R.; Frisch, M. J. ACS </w:t>
      </w:r>
      <w:proofErr w:type="spellStart"/>
      <w:r w:rsidRPr="00E562B7">
        <w:rPr>
          <w:i/>
          <w:iCs/>
          <w:sz w:val="28"/>
          <w:szCs w:val="28"/>
        </w:rPr>
        <w:t>Symp</w:t>
      </w:r>
      <w:proofErr w:type="spellEnd"/>
      <w:r w:rsidRPr="00E562B7">
        <w:rPr>
          <w:i/>
          <w:iCs/>
          <w:sz w:val="28"/>
          <w:szCs w:val="28"/>
        </w:rPr>
        <w:t xml:space="preserve">. Ser. </w:t>
      </w:r>
      <w:r w:rsidRPr="00E562B7">
        <w:rPr>
          <w:b/>
          <w:bCs/>
          <w:sz w:val="28"/>
          <w:szCs w:val="28"/>
        </w:rPr>
        <w:t>1996</w:t>
      </w:r>
      <w:r w:rsidRPr="00E562B7">
        <w:rPr>
          <w:sz w:val="28"/>
          <w:szCs w:val="28"/>
        </w:rPr>
        <w:t xml:space="preserve">, </w:t>
      </w:r>
      <w:r w:rsidRPr="00E562B7">
        <w:rPr>
          <w:i/>
          <w:iCs/>
          <w:sz w:val="28"/>
          <w:szCs w:val="28"/>
        </w:rPr>
        <w:t xml:space="preserve">629, </w:t>
      </w:r>
      <w:r w:rsidRPr="00E562B7">
        <w:rPr>
          <w:sz w:val="28"/>
          <w:szCs w:val="28"/>
        </w:rPr>
        <w:t xml:space="preserve">105. </w:t>
      </w:r>
    </w:p>
    <w:p w:rsidR="00AD6719" w:rsidRPr="00E562B7" w:rsidRDefault="00AD6719" w:rsidP="00AD6719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562B7">
        <w:rPr>
          <w:sz w:val="28"/>
          <w:szCs w:val="28"/>
        </w:rPr>
        <w:t xml:space="preserve">Dunning, J.; Thom, H. </w:t>
      </w:r>
      <w:r w:rsidRPr="00E562B7">
        <w:rPr>
          <w:i/>
          <w:iCs/>
          <w:sz w:val="28"/>
          <w:szCs w:val="28"/>
        </w:rPr>
        <w:t xml:space="preserve">J. Chem. Phys. </w:t>
      </w:r>
      <w:r w:rsidRPr="00E562B7">
        <w:rPr>
          <w:b/>
          <w:bCs/>
          <w:sz w:val="28"/>
          <w:szCs w:val="28"/>
        </w:rPr>
        <w:t>1989</w:t>
      </w:r>
      <w:r w:rsidRPr="00E562B7">
        <w:rPr>
          <w:sz w:val="28"/>
          <w:szCs w:val="28"/>
        </w:rPr>
        <w:t xml:space="preserve">, </w:t>
      </w:r>
      <w:r w:rsidRPr="00E562B7">
        <w:rPr>
          <w:i/>
          <w:iCs/>
          <w:sz w:val="28"/>
          <w:szCs w:val="28"/>
        </w:rPr>
        <w:t>90</w:t>
      </w:r>
      <w:r w:rsidRPr="00E562B7">
        <w:rPr>
          <w:sz w:val="28"/>
          <w:szCs w:val="28"/>
        </w:rPr>
        <w:t xml:space="preserve">, </w:t>
      </w:r>
      <w:proofErr w:type="gramStart"/>
      <w:r w:rsidRPr="00E562B7">
        <w:rPr>
          <w:sz w:val="28"/>
          <w:szCs w:val="28"/>
        </w:rPr>
        <w:t>1007.</w:t>
      </w:r>
      <w:r w:rsidRPr="00E562B7">
        <w:rPr>
          <w:rFonts w:hint="eastAsia"/>
          <w:sz w:val="28"/>
          <w:szCs w:val="28"/>
        </w:rPr>
        <w:t>;</w:t>
      </w:r>
      <w:proofErr w:type="gramEnd"/>
      <w:r w:rsidRPr="00E562B7">
        <w:rPr>
          <w:sz w:val="28"/>
          <w:szCs w:val="28"/>
        </w:rPr>
        <w:t xml:space="preserve"> Kendall, R.</w:t>
      </w:r>
      <w:r w:rsidRPr="00E562B7">
        <w:rPr>
          <w:rFonts w:hint="eastAsia"/>
          <w:sz w:val="28"/>
          <w:szCs w:val="28"/>
        </w:rPr>
        <w:t>-</w:t>
      </w:r>
      <w:r w:rsidRPr="00E562B7">
        <w:rPr>
          <w:sz w:val="28"/>
          <w:szCs w:val="28"/>
        </w:rPr>
        <w:t xml:space="preserve">A.; </w:t>
      </w:r>
      <w:r>
        <w:rPr>
          <w:rFonts w:hint="eastAsia"/>
          <w:sz w:val="28"/>
          <w:szCs w:val="28"/>
        </w:rPr>
        <w:t xml:space="preserve">19. </w:t>
      </w:r>
      <w:r w:rsidRPr="00E562B7">
        <w:rPr>
          <w:sz w:val="28"/>
          <w:szCs w:val="28"/>
        </w:rPr>
        <w:t xml:space="preserve">Dunning, J.; Thom, H. </w:t>
      </w:r>
      <w:r w:rsidRPr="00E562B7">
        <w:rPr>
          <w:i/>
          <w:iCs/>
          <w:sz w:val="28"/>
          <w:szCs w:val="28"/>
        </w:rPr>
        <w:t xml:space="preserve">J. Chem. Phys. </w:t>
      </w:r>
      <w:r w:rsidRPr="00E562B7">
        <w:rPr>
          <w:b/>
          <w:bCs/>
          <w:sz w:val="28"/>
          <w:szCs w:val="28"/>
        </w:rPr>
        <w:t>1992</w:t>
      </w:r>
      <w:r w:rsidRPr="00E562B7">
        <w:rPr>
          <w:sz w:val="28"/>
          <w:szCs w:val="28"/>
        </w:rPr>
        <w:t xml:space="preserve">, </w:t>
      </w:r>
      <w:r w:rsidRPr="00E562B7">
        <w:rPr>
          <w:i/>
          <w:iCs/>
          <w:sz w:val="28"/>
          <w:szCs w:val="28"/>
        </w:rPr>
        <w:t>96</w:t>
      </w:r>
      <w:r w:rsidRPr="00E562B7">
        <w:rPr>
          <w:sz w:val="28"/>
          <w:szCs w:val="28"/>
        </w:rPr>
        <w:t xml:space="preserve">, 6796. </w:t>
      </w:r>
    </w:p>
    <w:p w:rsidR="00AD6719" w:rsidRPr="00E562B7" w:rsidRDefault="00AD6719" w:rsidP="00AD6719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562B7">
        <w:rPr>
          <w:sz w:val="28"/>
          <w:szCs w:val="28"/>
        </w:rPr>
        <w:t xml:space="preserve">Peterson, K.A.; </w:t>
      </w:r>
      <w:proofErr w:type="spellStart"/>
      <w:r w:rsidRPr="00E562B7">
        <w:rPr>
          <w:sz w:val="28"/>
          <w:szCs w:val="28"/>
        </w:rPr>
        <w:t>Figgen</w:t>
      </w:r>
      <w:proofErr w:type="spellEnd"/>
      <w:r w:rsidRPr="00E562B7">
        <w:rPr>
          <w:sz w:val="28"/>
          <w:szCs w:val="28"/>
        </w:rPr>
        <w:t xml:space="preserve">, D.; </w:t>
      </w:r>
      <w:proofErr w:type="spellStart"/>
      <w:r w:rsidRPr="00E562B7">
        <w:rPr>
          <w:sz w:val="28"/>
          <w:szCs w:val="28"/>
        </w:rPr>
        <w:t>Goll</w:t>
      </w:r>
      <w:proofErr w:type="spellEnd"/>
      <w:r w:rsidRPr="00E562B7">
        <w:rPr>
          <w:sz w:val="28"/>
          <w:szCs w:val="28"/>
        </w:rPr>
        <w:t xml:space="preserve">, E.; Stoll, H.; </w:t>
      </w:r>
      <w:proofErr w:type="spellStart"/>
      <w:r w:rsidRPr="00E562B7">
        <w:rPr>
          <w:sz w:val="28"/>
          <w:szCs w:val="28"/>
        </w:rPr>
        <w:t>Dolg</w:t>
      </w:r>
      <w:proofErr w:type="spellEnd"/>
      <w:r w:rsidRPr="00E562B7">
        <w:rPr>
          <w:sz w:val="28"/>
          <w:szCs w:val="28"/>
        </w:rPr>
        <w:t xml:space="preserve">, M. </w:t>
      </w:r>
      <w:r w:rsidRPr="00E562B7">
        <w:rPr>
          <w:i/>
          <w:iCs/>
          <w:sz w:val="28"/>
          <w:szCs w:val="28"/>
        </w:rPr>
        <w:t>J. Chem. Phys</w:t>
      </w:r>
      <w:r w:rsidRPr="00E562B7">
        <w:rPr>
          <w:sz w:val="28"/>
          <w:szCs w:val="28"/>
        </w:rPr>
        <w:t xml:space="preserve">. </w:t>
      </w:r>
      <w:r w:rsidRPr="00E562B7">
        <w:rPr>
          <w:b/>
          <w:bCs/>
          <w:sz w:val="28"/>
          <w:szCs w:val="28"/>
        </w:rPr>
        <w:t>2003</w:t>
      </w:r>
      <w:r w:rsidRPr="00E562B7">
        <w:rPr>
          <w:sz w:val="28"/>
          <w:szCs w:val="28"/>
        </w:rPr>
        <w:t xml:space="preserve">, </w:t>
      </w:r>
      <w:r w:rsidRPr="00E562B7">
        <w:rPr>
          <w:i/>
          <w:iCs/>
          <w:sz w:val="28"/>
          <w:szCs w:val="28"/>
        </w:rPr>
        <w:t>119</w:t>
      </w:r>
      <w:r w:rsidRPr="00E562B7">
        <w:rPr>
          <w:sz w:val="28"/>
          <w:szCs w:val="28"/>
        </w:rPr>
        <w:t xml:space="preserve">, 11113. </w:t>
      </w:r>
    </w:p>
    <w:p w:rsidR="00AD6719" w:rsidRPr="00E562B7" w:rsidRDefault="00AD6719" w:rsidP="00AD6719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562B7">
        <w:rPr>
          <w:sz w:val="28"/>
          <w:szCs w:val="28"/>
        </w:rPr>
        <w:t xml:space="preserve">Gaussian 09, Revision </w:t>
      </w:r>
      <w:r w:rsidRPr="00E562B7">
        <w:rPr>
          <w:b/>
          <w:bCs/>
          <w:sz w:val="28"/>
          <w:szCs w:val="28"/>
        </w:rPr>
        <w:t>A.1</w:t>
      </w:r>
      <w:r w:rsidRPr="00E562B7">
        <w:rPr>
          <w:sz w:val="28"/>
          <w:szCs w:val="28"/>
        </w:rPr>
        <w:t xml:space="preserve">, Frisch, M. J., Trucks, G. W., Schlegel, H. B., </w:t>
      </w:r>
      <w:proofErr w:type="spellStart"/>
      <w:r w:rsidRPr="00E562B7">
        <w:rPr>
          <w:sz w:val="28"/>
          <w:szCs w:val="28"/>
        </w:rPr>
        <w:t>Scuseria</w:t>
      </w:r>
      <w:proofErr w:type="spellEnd"/>
      <w:r w:rsidRPr="00E562B7">
        <w:rPr>
          <w:sz w:val="28"/>
          <w:szCs w:val="28"/>
        </w:rPr>
        <w:t xml:space="preserve">, G. E., Robb, M. A., </w:t>
      </w:r>
      <w:proofErr w:type="spellStart"/>
      <w:r w:rsidRPr="00E562B7">
        <w:rPr>
          <w:sz w:val="28"/>
          <w:szCs w:val="28"/>
        </w:rPr>
        <w:t>Cheeseman</w:t>
      </w:r>
      <w:proofErr w:type="spellEnd"/>
      <w:r w:rsidRPr="00E562B7">
        <w:rPr>
          <w:sz w:val="28"/>
          <w:szCs w:val="28"/>
        </w:rPr>
        <w:t xml:space="preserve">, J. R., </w:t>
      </w:r>
      <w:proofErr w:type="spellStart"/>
      <w:r w:rsidRPr="00E562B7">
        <w:rPr>
          <w:sz w:val="28"/>
          <w:szCs w:val="28"/>
        </w:rPr>
        <w:t>Scalmani</w:t>
      </w:r>
      <w:proofErr w:type="spellEnd"/>
      <w:r w:rsidRPr="00E562B7">
        <w:rPr>
          <w:sz w:val="28"/>
          <w:szCs w:val="28"/>
        </w:rPr>
        <w:t xml:space="preserve">, G., </w:t>
      </w:r>
      <w:proofErr w:type="spellStart"/>
      <w:r w:rsidRPr="00E562B7">
        <w:rPr>
          <w:sz w:val="28"/>
          <w:szCs w:val="28"/>
        </w:rPr>
        <w:t>Barone</w:t>
      </w:r>
      <w:proofErr w:type="spellEnd"/>
      <w:r w:rsidRPr="00E562B7">
        <w:rPr>
          <w:sz w:val="28"/>
          <w:szCs w:val="28"/>
        </w:rPr>
        <w:t xml:space="preserve">, V., </w:t>
      </w:r>
      <w:proofErr w:type="spellStart"/>
      <w:r w:rsidRPr="00E562B7">
        <w:rPr>
          <w:sz w:val="28"/>
          <w:szCs w:val="28"/>
        </w:rPr>
        <w:t>Mennucci</w:t>
      </w:r>
      <w:proofErr w:type="spellEnd"/>
      <w:r w:rsidRPr="00E562B7">
        <w:rPr>
          <w:sz w:val="28"/>
          <w:szCs w:val="28"/>
        </w:rPr>
        <w:t xml:space="preserve">, B., </w:t>
      </w:r>
      <w:proofErr w:type="spellStart"/>
      <w:r w:rsidRPr="00E562B7">
        <w:rPr>
          <w:sz w:val="28"/>
          <w:szCs w:val="28"/>
        </w:rPr>
        <w:t>Petersson</w:t>
      </w:r>
      <w:proofErr w:type="spellEnd"/>
      <w:r w:rsidRPr="00E562B7">
        <w:rPr>
          <w:sz w:val="28"/>
          <w:szCs w:val="28"/>
        </w:rPr>
        <w:t xml:space="preserve">, G. A., </w:t>
      </w:r>
      <w:proofErr w:type="spellStart"/>
      <w:r w:rsidRPr="00E562B7">
        <w:rPr>
          <w:sz w:val="28"/>
          <w:szCs w:val="28"/>
        </w:rPr>
        <w:t>Nakatsuji</w:t>
      </w:r>
      <w:proofErr w:type="spellEnd"/>
      <w:r w:rsidRPr="00E562B7">
        <w:rPr>
          <w:sz w:val="28"/>
          <w:szCs w:val="28"/>
        </w:rPr>
        <w:t xml:space="preserve">, H., </w:t>
      </w:r>
      <w:proofErr w:type="spellStart"/>
      <w:r w:rsidRPr="00E562B7">
        <w:rPr>
          <w:sz w:val="28"/>
          <w:szCs w:val="28"/>
        </w:rPr>
        <w:t>Caricato</w:t>
      </w:r>
      <w:proofErr w:type="spellEnd"/>
      <w:r w:rsidRPr="00E562B7">
        <w:rPr>
          <w:sz w:val="28"/>
          <w:szCs w:val="28"/>
        </w:rPr>
        <w:t xml:space="preserve">, M., Li, X., </w:t>
      </w:r>
      <w:proofErr w:type="spellStart"/>
      <w:r w:rsidRPr="00E562B7">
        <w:rPr>
          <w:sz w:val="28"/>
          <w:szCs w:val="28"/>
        </w:rPr>
        <w:t>Hratchian</w:t>
      </w:r>
      <w:proofErr w:type="spellEnd"/>
      <w:r w:rsidRPr="00E562B7">
        <w:rPr>
          <w:sz w:val="28"/>
          <w:szCs w:val="28"/>
        </w:rPr>
        <w:t xml:space="preserve">, H. P., </w:t>
      </w:r>
      <w:proofErr w:type="spellStart"/>
      <w:r w:rsidRPr="00E562B7">
        <w:rPr>
          <w:sz w:val="28"/>
          <w:szCs w:val="28"/>
        </w:rPr>
        <w:t>Izmaylov</w:t>
      </w:r>
      <w:proofErr w:type="spellEnd"/>
      <w:r w:rsidRPr="00E562B7">
        <w:rPr>
          <w:sz w:val="28"/>
          <w:szCs w:val="28"/>
        </w:rPr>
        <w:t xml:space="preserve">, A. F., </w:t>
      </w:r>
      <w:proofErr w:type="spellStart"/>
      <w:r w:rsidRPr="00E562B7">
        <w:rPr>
          <w:sz w:val="28"/>
          <w:szCs w:val="28"/>
        </w:rPr>
        <w:t>Bloino</w:t>
      </w:r>
      <w:proofErr w:type="spellEnd"/>
      <w:r w:rsidRPr="00E562B7">
        <w:rPr>
          <w:sz w:val="28"/>
          <w:szCs w:val="28"/>
        </w:rPr>
        <w:t xml:space="preserve">, J., </w:t>
      </w:r>
      <w:proofErr w:type="spellStart"/>
      <w:r w:rsidRPr="00E562B7">
        <w:rPr>
          <w:sz w:val="28"/>
          <w:szCs w:val="28"/>
        </w:rPr>
        <w:t>Zheng</w:t>
      </w:r>
      <w:proofErr w:type="spellEnd"/>
      <w:r w:rsidRPr="00E562B7">
        <w:rPr>
          <w:sz w:val="28"/>
          <w:szCs w:val="28"/>
        </w:rPr>
        <w:t xml:space="preserve">, G., </w:t>
      </w:r>
      <w:proofErr w:type="spellStart"/>
      <w:r w:rsidRPr="00E562B7">
        <w:rPr>
          <w:sz w:val="28"/>
          <w:szCs w:val="28"/>
        </w:rPr>
        <w:t>Sonnenberg</w:t>
      </w:r>
      <w:proofErr w:type="spellEnd"/>
      <w:r w:rsidRPr="00E562B7">
        <w:rPr>
          <w:sz w:val="28"/>
          <w:szCs w:val="28"/>
        </w:rPr>
        <w:t xml:space="preserve">, J. L., </w:t>
      </w:r>
      <w:proofErr w:type="spellStart"/>
      <w:r w:rsidRPr="00E562B7">
        <w:rPr>
          <w:sz w:val="28"/>
          <w:szCs w:val="28"/>
        </w:rPr>
        <w:t>Hada</w:t>
      </w:r>
      <w:proofErr w:type="spellEnd"/>
      <w:r w:rsidRPr="00E562B7">
        <w:rPr>
          <w:sz w:val="28"/>
          <w:szCs w:val="28"/>
        </w:rPr>
        <w:t xml:space="preserve">, M., </w:t>
      </w:r>
      <w:proofErr w:type="spellStart"/>
      <w:r w:rsidRPr="00E562B7">
        <w:rPr>
          <w:sz w:val="28"/>
          <w:szCs w:val="28"/>
        </w:rPr>
        <w:t>Ehara</w:t>
      </w:r>
      <w:proofErr w:type="spellEnd"/>
      <w:r w:rsidRPr="00E562B7">
        <w:rPr>
          <w:sz w:val="28"/>
          <w:szCs w:val="28"/>
        </w:rPr>
        <w:t xml:space="preserve">, M., Toyota, K., Fukuda, R., Hasegawa, J., Ishida, M., Nakajima, T., Honda, Y., </w:t>
      </w:r>
      <w:proofErr w:type="spellStart"/>
      <w:r w:rsidRPr="00E562B7">
        <w:rPr>
          <w:sz w:val="28"/>
          <w:szCs w:val="28"/>
        </w:rPr>
        <w:t>Kitao</w:t>
      </w:r>
      <w:proofErr w:type="spellEnd"/>
      <w:r w:rsidRPr="00E562B7">
        <w:rPr>
          <w:sz w:val="28"/>
          <w:szCs w:val="28"/>
        </w:rPr>
        <w:t xml:space="preserve">, O., </w:t>
      </w:r>
      <w:proofErr w:type="spellStart"/>
      <w:r w:rsidRPr="00E562B7">
        <w:rPr>
          <w:sz w:val="28"/>
          <w:szCs w:val="28"/>
        </w:rPr>
        <w:t>Nakai</w:t>
      </w:r>
      <w:proofErr w:type="spellEnd"/>
      <w:r w:rsidRPr="00E562B7">
        <w:rPr>
          <w:sz w:val="28"/>
          <w:szCs w:val="28"/>
        </w:rPr>
        <w:t xml:space="preserve">, H., </w:t>
      </w:r>
      <w:proofErr w:type="spellStart"/>
      <w:r w:rsidRPr="00E562B7">
        <w:rPr>
          <w:sz w:val="28"/>
          <w:szCs w:val="28"/>
        </w:rPr>
        <w:t>Vreven</w:t>
      </w:r>
      <w:proofErr w:type="spellEnd"/>
      <w:r w:rsidRPr="00E562B7">
        <w:rPr>
          <w:sz w:val="28"/>
          <w:szCs w:val="28"/>
        </w:rPr>
        <w:t xml:space="preserve">, T., Montgomery, Jr., J. A., Peralta, J. E., </w:t>
      </w:r>
      <w:proofErr w:type="spellStart"/>
      <w:r w:rsidRPr="00E562B7">
        <w:rPr>
          <w:sz w:val="28"/>
          <w:szCs w:val="28"/>
        </w:rPr>
        <w:t>Ogliaro</w:t>
      </w:r>
      <w:proofErr w:type="spellEnd"/>
      <w:r w:rsidRPr="00E562B7">
        <w:rPr>
          <w:sz w:val="28"/>
          <w:szCs w:val="28"/>
        </w:rPr>
        <w:t xml:space="preserve">, F., </w:t>
      </w:r>
      <w:proofErr w:type="spellStart"/>
      <w:r w:rsidRPr="00E562B7">
        <w:rPr>
          <w:sz w:val="28"/>
          <w:szCs w:val="28"/>
        </w:rPr>
        <w:t>Bearpark</w:t>
      </w:r>
      <w:proofErr w:type="spellEnd"/>
      <w:r w:rsidRPr="00E562B7">
        <w:rPr>
          <w:sz w:val="28"/>
          <w:szCs w:val="28"/>
        </w:rPr>
        <w:t xml:space="preserve">, M., </w:t>
      </w:r>
      <w:proofErr w:type="spellStart"/>
      <w:r w:rsidRPr="00E562B7">
        <w:rPr>
          <w:sz w:val="28"/>
          <w:szCs w:val="28"/>
        </w:rPr>
        <w:t>Heyd</w:t>
      </w:r>
      <w:proofErr w:type="spellEnd"/>
      <w:r w:rsidRPr="00E562B7">
        <w:rPr>
          <w:sz w:val="28"/>
          <w:szCs w:val="28"/>
        </w:rPr>
        <w:t xml:space="preserve">, J. J., Brothers, E., </w:t>
      </w:r>
      <w:proofErr w:type="spellStart"/>
      <w:r w:rsidRPr="00E562B7">
        <w:rPr>
          <w:sz w:val="28"/>
          <w:szCs w:val="28"/>
        </w:rPr>
        <w:t>Kudin</w:t>
      </w:r>
      <w:proofErr w:type="spellEnd"/>
      <w:r w:rsidRPr="00E562B7">
        <w:rPr>
          <w:sz w:val="28"/>
          <w:szCs w:val="28"/>
        </w:rPr>
        <w:t xml:space="preserve">, K. N., </w:t>
      </w:r>
      <w:proofErr w:type="spellStart"/>
      <w:r w:rsidRPr="00E562B7">
        <w:rPr>
          <w:sz w:val="28"/>
          <w:szCs w:val="28"/>
        </w:rPr>
        <w:t>Staroverov</w:t>
      </w:r>
      <w:proofErr w:type="spellEnd"/>
      <w:r w:rsidRPr="00E562B7">
        <w:rPr>
          <w:sz w:val="28"/>
          <w:szCs w:val="28"/>
        </w:rPr>
        <w:t xml:space="preserve">, V. N., Kobayashi, R., Normand, J., </w:t>
      </w:r>
      <w:proofErr w:type="spellStart"/>
      <w:r w:rsidRPr="00E562B7">
        <w:rPr>
          <w:sz w:val="28"/>
          <w:szCs w:val="28"/>
        </w:rPr>
        <w:t>Raghavachari</w:t>
      </w:r>
      <w:proofErr w:type="spellEnd"/>
      <w:r w:rsidRPr="00E562B7">
        <w:rPr>
          <w:sz w:val="28"/>
          <w:szCs w:val="28"/>
        </w:rPr>
        <w:t xml:space="preserve">, K., Rendell, A., </w:t>
      </w:r>
      <w:proofErr w:type="spellStart"/>
      <w:r w:rsidRPr="00E562B7">
        <w:rPr>
          <w:sz w:val="28"/>
          <w:szCs w:val="28"/>
        </w:rPr>
        <w:t>Burant</w:t>
      </w:r>
      <w:proofErr w:type="spellEnd"/>
      <w:r w:rsidRPr="00E562B7">
        <w:rPr>
          <w:sz w:val="28"/>
          <w:szCs w:val="28"/>
        </w:rPr>
        <w:t xml:space="preserve">, J. C. </w:t>
      </w:r>
      <w:proofErr w:type="spellStart"/>
      <w:r w:rsidRPr="00E562B7">
        <w:rPr>
          <w:sz w:val="28"/>
          <w:szCs w:val="28"/>
        </w:rPr>
        <w:t>Iyengar</w:t>
      </w:r>
      <w:proofErr w:type="spellEnd"/>
      <w:r w:rsidRPr="00E562B7">
        <w:rPr>
          <w:sz w:val="28"/>
          <w:szCs w:val="28"/>
        </w:rPr>
        <w:t xml:space="preserve">, S. S. </w:t>
      </w:r>
      <w:proofErr w:type="spellStart"/>
      <w:r w:rsidRPr="00E562B7">
        <w:rPr>
          <w:sz w:val="28"/>
          <w:szCs w:val="28"/>
        </w:rPr>
        <w:t>Tomasi</w:t>
      </w:r>
      <w:proofErr w:type="spellEnd"/>
      <w:r w:rsidRPr="00E562B7">
        <w:rPr>
          <w:sz w:val="28"/>
          <w:szCs w:val="28"/>
        </w:rPr>
        <w:t xml:space="preserve">, J. </w:t>
      </w:r>
      <w:proofErr w:type="spellStart"/>
      <w:r w:rsidRPr="00E562B7">
        <w:rPr>
          <w:sz w:val="28"/>
          <w:szCs w:val="28"/>
        </w:rPr>
        <w:t>Cossi</w:t>
      </w:r>
      <w:proofErr w:type="spellEnd"/>
      <w:r w:rsidRPr="00E562B7">
        <w:rPr>
          <w:sz w:val="28"/>
          <w:szCs w:val="28"/>
        </w:rPr>
        <w:t xml:space="preserve">, M. </w:t>
      </w:r>
      <w:proofErr w:type="spellStart"/>
      <w:r w:rsidRPr="00E562B7">
        <w:rPr>
          <w:sz w:val="28"/>
          <w:szCs w:val="28"/>
        </w:rPr>
        <w:t>Rega</w:t>
      </w:r>
      <w:proofErr w:type="spellEnd"/>
      <w:r w:rsidRPr="00E562B7">
        <w:rPr>
          <w:sz w:val="28"/>
          <w:szCs w:val="28"/>
        </w:rPr>
        <w:t xml:space="preserve">, </w:t>
      </w:r>
      <w:proofErr w:type="spellStart"/>
      <w:r w:rsidRPr="00E562B7">
        <w:rPr>
          <w:sz w:val="28"/>
          <w:szCs w:val="28"/>
        </w:rPr>
        <w:t>Millam</w:t>
      </w:r>
      <w:proofErr w:type="spellEnd"/>
      <w:r w:rsidRPr="00E562B7">
        <w:rPr>
          <w:sz w:val="28"/>
          <w:szCs w:val="28"/>
        </w:rPr>
        <w:t xml:space="preserve">, N. J., </w:t>
      </w:r>
      <w:proofErr w:type="spellStart"/>
      <w:r w:rsidRPr="00E562B7">
        <w:rPr>
          <w:sz w:val="28"/>
          <w:szCs w:val="28"/>
        </w:rPr>
        <w:t>Klene</w:t>
      </w:r>
      <w:proofErr w:type="spellEnd"/>
      <w:r w:rsidRPr="00E562B7">
        <w:rPr>
          <w:sz w:val="28"/>
          <w:szCs w:val="28"/>
        </w:rPr>
        <w:t xml:space="preserve">, M. Knox, J. E., Cross, J. B., </w:t>
      </w:r>
      <w:proofErr w:type="spellStart"/>
      <w:r w:rsidRPr="00E562B7">
        <w:rPr>
          <w:sz w:val="28"/>
          <w:szCs w:val="28"/>
        </w:rPr>
        <w:t>Bakken</w:t>
      </w:r>
      <w:proofErr w:type="spellEnd"/>
      <w:r w:rsidRPr="00E562B7">
        <w:rPr>
          <w:sz w:val="28"/>
          <w:szCs w:val="28"/>
        </w:rPr>
        <w:t xml:space="preserve">, V., </w:t>
      </w:r>
      <w:proofErr w:type="spellStart"/>
      <w:r w:rsidRPr="00E562B7">
        <w:rPr>
          <w:sz w:val="28"/>
          <w:szCs w:val="28"/>
        </w:rPr>
        <w:t>Adamo</w:t>
      </w:r>
      <w:proofErr w:type="spellEnd"/>
      <w:r w:rsidRPr="00E562B7">
        <w:rPr>
          <w:sz w:val="28"/>
          <w:szCs w:val="28"/>
        </w:rPr>
        <w:t xml:space="preserve">, C., Jaramillo, J., </w:t>
      </w:r>
      <w:proofErr w:type="spellStart"/>
      <w:r w:rsidRPr="00E562B7">
        <w:rPr>
          <w:sz w:val="28"/>
          <w:szCs w:val="28"/>
        </w:rPr>
        <w:t>Gomperts</w:t>
      </w:r>
      <w:proofErr w:type="spellEnd"/>
      <w:r w:rsidRPr="00E562B7">
        <w:rPr>
          <w:sz w:val="28"/>
          <w:szCs w:val="28"/>
        </w:rPr>
        <w:t xml:space="preserve">, R. E. </w:t>
      </w:r>
      <w:proofErr w:type="spellStart"/>
      <w:r w:rsidRPr="00E562B7">
        <w:rPr>
          <w:sz w:val="28"/>
          <w:szCs w:val="28"/>
        </w:rPr>
        <w:t>Stratmann</w:t>
      </w:r>
      <w:proofErr w:type="spellEnd"/>
      <w:r w:rsidRPr="00E562B7">
        <w:rPr>
          <w:sz w:val="28"/>
          <w:szCs w:val="28"/>
        </w:rPr>
        <w:t xml:space="preserve">, O. </w:t>
      </w:r>
      <w:proofErr w:type="spellStart"/>
      <w:r w:rsidRPr="00E562B7">
        <w:rPr>
          <w:sz w:val="28"/>
          <w:szCs w:val="28"/>
        </w:rPr>
        <w:t>Yazyev</w:t>
      </w:r>
      <w:proofErr w:type="spellEnd"/>
      <w:r w:rsidRPr="00E562B7">
        <w:rPr>
          <w:sz w:val="28"/>
          <w:szCs w:val="28"/>
        </w:rPr>
        <w:t xml:space="preserve">, A. J. Austin, R. </w:t>
      </w:r>
      <w:proofErr w:type="spellStart"/>
      <w:r w:rsidRPr="00E562B7">
        <w:rPr>
          <w:sz w:val="28"/>
          <w:szCs w:val="28"/>
        </w:rPr>
        <w:t>Cammi</w:t>
      </w:r>
      <w:proofErr w:type="spellEnd"/>
      <w:r w:rsidRPr="00E562B7">
        <w:rPr>
          <w:sz w:val="28"/>
          <w:szCs w:val="28"/>
        </w:rPr>
        <w:t xml:space="preserve">, C. </w:t>
      </w:r>
      <w:proofErr w:type="spellStart"/>
      <w:r w:rsidRPr="00E562B7">
        <w:rPr>
          <w:sz w:val="28"/>
          <w:szCs w:val="28"/>
        </w:rPr>
        <w:t>Pomelli</w:t>
      </w:r>
      <w:proofErr w:type="spellEnd"/>
      <w:r w:rsidRPr="00E562B7">
        <w:rPr>
          <w:sz w:val="28"/>
          <w:szCs w:val="28"/>
        </w:rPr>
        <w:t xml:space="preserve">, J. W. </w:t>
      </w:r>
      <w:proofErr w:type="spellStart"/>
      <w:r w:rsidRPr="00E562B7">
        <w:rPr>
          <w:sz w:val="28"/>
          <w:szCs w:val="28"/>
        </w:rPr>
        <w:t>Ochterski</w:t>
      </w:r>
      <w:proofErr w:type="spellEnd"/>
      <w:r w:rsidRPr="00E562B7">
        <w:rPr>
          <w:sz w:val="28"/>
          <w:szCs w:val="28"/>
        </w:rPr>
        <w:t xml:space="preserve">, R. Martin, R. L., </w:t>
      </w:r>
      <w:proofErr w:type="spellStart"/>
      <w:r w:rsidRPr="00E562B7">
        <w:rPr>
          <w:sz w:val="28"/>
          <w:szCs w:val="28"/>
        </w:rPr>
        <w:t>Morokuma</w:t>
      </w:r>
      <w:proofErr w:type="spellEnd"/>
      <w:r w:rsidRPr="00E562B7">
        <w:rPr>
          <w:sz w:val="28"/>
          <w:szCs w:val="28"/>
        </w:rPr>
        <w:t xml:space="preserve">, K., </w:t>
      </w:r>
      <w:proofErr w:type="spellStart"/>
      <w:r w:rsidRPr="00E562B7">
        <w:rPr>
          <w:sz w:val="28"/>
          <w:szCs w:val="28"/>
        </w:rPr>
        <w:t>Zakrzewski</w:t>
      </w:r>
      <w:proofErr w:type="spellEnd"/>
      <w:r w:rsidRPr="00E562B7">
        <w:rPr>
          <w:sz w:val="28"/>
          <w:szCs w:val="28"/>
        </w:rPr>
        <w:t xml:space="preserve">, V. G., </w:t>
      </w:r>
      <w:proofErr w:type="spellStart"/>
      <w:r w:rsidRPr="00E562B7">
        <w:rPr>
          <w:sz w:val="28"/>
          <w:szCs w:val="28"/>
        </w:rPr>
        <w:t>Voth</w:t>
      </w:r>
      <w:proofErr w:type="spellEnd"/>
      <w:r w:rsidRPr="00E562B7">
        <w:rPr>
          <w:sz w:val="28"/>
          <w:szCs w:val="28"/>
        </w:rPr>
        <w:t xml:space="preserve">, G. A., Salvador, P., Dannenberg, J. J., </w:t>
      </w:r>
      <w:proofErr w:type="spellStart"/>
      <w:r w:rsidRPr="00E562B7">
        <w:rPr>
          <w:sz w:val="28"/>
          <w:szCs w:val="28"/>
        </w:rPr>
        <w:t>Dapprich</w:t>
      </w:r>
      <w:proofErr w:type="spellEnd"/>
      <w:r w:rsidRPr="00E562B7">
        <w:rPr>
          <w:sz w:val="28"/>
          <w:szCs w:val="28"/>
        </w:rPr>
        <w:t xml:space="preserve">, S., Daniels, A. D., </w:t>
      </w:r>
      <w:proofErr w:type="spellStart"/>
      <w:r w:rsidRPr="00E562B7">
        <w:rPr>
          <w:sz w:val="28"/>
          <w:szCs w:val="28"/>
        </w:rPr>
        <w:t>Farkas</w:t>
      </w:r>
      <w:proofErr w:type="spellEnd"/>
      <w:r w:rsidRPr="00E562B7">
        <w:rPr>
          <w:sz w:val="28"/>
          <w:szCs w:val="28"/>
        </w:rPr>
        <w:t xml:space="preserve">, O., </w:t>
      </w:r>
      <w:proofErr w:type="spellStart"/>
      <w:r w:rsidRPr="00E562B7">
        <w:rPr>
          <w:sz w:val="28"/>
          <w:szCs w:val="28"/>
        </w:rPr>
        <w:t>Foresman</w:t>
      </w:r>
      <w:proofErr w:type="spellEnd"/>
      <w:r w:rsidRPr="00E562B7">
        <w:rPr>
          <w:sz w:val="28"/>
          <w:szCs w:val="28"/>
        </w:rPr>
        <w:t xml:space="preserve">, J. B., Ortiz, J. V., </w:t>
      </w:r>
      <w:proofErr w:type="spellStart"/>
      <w:r w:rsidRPr="00E562B7">
        <w:rPr>
          <w:sz w:val="28"/>
          <w:szCs w:val="28"/>
        </w:rPr>
        <w:t>Cioslowski</w:t>
      </w:r>
      <w:proofErr w:type="spellEnd"/>
      <w:r w:rsidRPr="00E562B7">
        <w:rPr>
          <w:sz w:val="28"/>
          <w:szCs w:val="28"/>
        </w:rPr>
        <w:t xml:space="preserve">, J., and Fox, D. J., Gaussian, Inc., Wallingford CT, 2009. </w:t>
      </w:r>
    </w:p>
    <w:p w:rsidR="00AD6719" w:rsidRPr="002F195A" w:rsidRDefault="00AD6719" w:rsidP="00AD6719">
      <w:pPr>
        <w:spacing w:line="360" w:lineRule="auto"/>
        <w:rPr>
          <w:rFonts w:eastAsia="標楷體"/>
          <w:sz w:val="28"/>
          <w:szCs w:val="28"/>
        </w:rPr>
      </w:pPr>
    </w:p>
    <w:p w:rsidR="00AD6719" w:rsidRPr="008C6861" w:rsidRDefault="00AD6719" w:rsidP="00AD6719">
      <w:pPr>
        <w:spacing w:line="360" w:lineRule="auto"/>
        <w:rPr>
          <w:rFonts w:eastAsia="標楷體"/>
          <w:sz w:val="28"/>
          <w:szCs w:val="28"/>
        </w:rPr>
      </w:pPr>
    </w:p>
    <w:p w:rsidR="00AD6719" w:rsidRDefault="00AD6719"/>
    <w:sectPr w:rsidR="00AD6719" w:rsidSect="00482F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050"/>
    <w:multiLevelType w:val="hybridMultilevel"/>
    <w:tmpl w:val="9FCA8974"/>
    <w:lvl w:ilvl="0" w:tplc="CB1ED2BA">
      <w:start w:val="1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">
    <w:nsid w:val="2D7A5D28"/>
    <w:multiLevelType w:val="hybridMultilevel"/>
    <w:tmpl w:val="AF2CAE7E"/>
    <w:lvl w:ilvl="0" w:tplc="DC401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9A7849"/>
    <w:multiLevelType w:val="hybridMultilevel"/>
    <w:tmpl w:val="CB12FFC4"/>
    <w:lvl w:ilvl="0" w:tplc="DC401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3D1506"/>
    <w:multiLevelType w:val="hybridMultilevel"/>
    <w:tmpl w:val="5CAEE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F8014D"/>
    <w:multiLevelType w:val="hybridMultilevel"/>
    <w:tmpl w:val="2B6C15B0"/>
    <w:lvl w:ilvl="0" w:tplc="DC401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0349C6"/>
    <w:multiLevelType w:val="multilevel"/>
    <w:tmpl w:val="095C61A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719"/>
    <w:rsid w:val="00AD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AD671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D671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D671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D671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Date"/>
    <w:basedOn w:val="a"/>
    <w:next w:val="a"/>
    <w:link w:val="a4"/>
    <w:rsid w:val="00AD6719"/>
    <w:pPr>
      <w:jc w:val="right"/>
    </w:pPr>
  </w:style>
  <w:style w:type="character" w:customStyle="1" w:styleId="a4">
    <w:name w:val="日期 字元"/>
    <w:basedOn w:val="a0"/>
    <w:link w:val="a3"/>
    <w:rsid w:val="00AD6719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rsid w:val="00AD6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671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D6719"/>
  </w:style>
  <w:style w:type="paragraph" w:styleId="a8">
    <w:name w:val="header"/>
    <w:basedOn w:val="a"/>
    <w:link w:val="a9"/>
    <w:uiPriority w:val="99"/>
    <w:rsid w:val="00AD6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719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AD6719"/>
    <w:pPr>
      <w:jc w:val="center"/>
    </w:pPr>
    <w:rPr>
      <w:rFonts w:eastAsia="標楷體"/>
      <w:b/>
      <w:sz w:val="28"/>
      <w:szCs w:val="28"/>
    </w:rPr>
  </w:style>
  <w:style w:type="character" w:customStyle="1" w:styleId="ab">
    <w:name w:val="註釋標題 字元"/>
    <w:basedOn w:val="a0"/>
    <w:link w:val="aa"/>
    <w:rsid w:val="00AD6719"/>
    <w:rPr>
      <w:rFonts w:ascii="Times New Roman" w:eastAsia="標楷體" w:hAnsi="Times New Roman" w:cs="Times New Roman"/>
      <w:b/>
      <w:sz w:val="28"/>
      <w:szCs w:val="28"/>
    </w:rPr>
  </w:style>
  <w:style w:type="paragraph" w:styleId="ac">
    <w:name w:val="Closing"/>
    <w:basedOn w:val="a"/>
    <w:link w:val="ad"/>
    <w:rsid w:val="00AD6719"/>
    <w:pPr>
      <w:ind w:leftChars="1800" w:left="100"/>
    </w:pPr>
    <w:rPr>
      <w:rFonts w:eastAsia="標楷體"/>
      <w:b/>
      <w:sz w:val="28"/>
      <w:szCs w:val="28"/>
    </w:rPr>
  </w:style>
  <w:style w:type="character" w:customStyle="1" w:styleId="ad">
    <w:name w:val="結語 字元"/>
    <w:basedOn w:val="a0"/>
    <w:link w:val="ac"/>
    <w:rsid w:val="00AD6719"/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AD6719"/>
  </w:style>
  <w:style w:type="character" w:customStyle="1" w:styleId="spelle">
    <w:name w:val="spelle"/>
    <w:basedOn w:val="a0"/>
    <w:rsid w:val="00AD6719"/>
  </w:style>
  <w:style w:type="paragraph" w:styleId="ae">
    <w:name w:val="footnote text"/>
    <w:basedOn w:val="a"/>
    <w:link w:val="af"/>
    <w:rsid w:val="00AD6719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rsid w:val="00AD6719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basedOn w:val="a0"/>
    <w:rsid w:val="00AD6719"/>
    <w:rPr>
      <w:vertAlign w:val="superscript"/>
    </w:rPr>
  </w:style>
  <w:style w:type="paragraph" w:styleId="af1">
    <w:name w:val="Balloon Text"/>
    <w:basedOn w:val="a"/>
    <w:link w:val="af2"/>
    <w:uiPriority w:val="99"/>
    <w:rsid w:val="00AD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rsid w:val="00AD671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D67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AD67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f3">
    <w:name w:val="Document Map"/>
    <w:basedOn w:val="a"/>
    <w:link w:val="af4"/>
    <w:rsid w:val="00AD6719"/>
    <w:rPr>
      <w:rFonts w:ascii="新細明體"/>
      <w:sz w:val="18"/>
      <w:szCs w:val="18"/>
    </w:rPr>
  </w:style>
  <w:style w:type="character" w:customStyle="1" w:styleId="af4">
    <w:name w:val="文件引導模式 字元"/>
    <w:basedOn w:val="a0"/>
    <w:link w:val="af3"/>
    <w:rsid w:val="00AD6719"/>
    <w:rPr>
      <w:rFonts w:ascii="新細明體" w:eastAsia="新細明體" w:hAnsi="Times New Roman" w:cs="Times New Roman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AD6719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AD6719"/>
  </w:style>
  <w:style w:type="character" w:customStyle="1" w:styleId="af7">
    <w:name w:val="註解文字 字元"/>
    <w:basedOn w:val="a0"/>
    <w:link w:val="af6"/>
    <w:uiPriority w:val="99"/>
    <w:rsid w:val="00AD6719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6719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AD6719"/>
    <w:rPr>
      <w:b/>
      <w:bCs/>
    </w:rPr>
  </w:style>
  <w:style w:type="paragraph" w:styleId="afa">
    <w:name w:val="Revision"/>
    <w:hidden/>
    <w:uiPriority w:val="99"/>
    <w:semiHidden/>
    <w:rsid w:val="00AD6719"/>
    <w:rPr>
      <w:rFonts w:ascii="Times New Roman" w:eastAsia="新細明體" w:hAnsi="Times New Roman" w:cs="Times New Roman"/>
      <w:szCs w:val="24"/>
    </w:rPr>
  </w:style>
  <w:style w:type="character" w:customStyle="1" w:styleId="cit-title">
    <w:name w:val="cit-title"/>
    <w:basedOn w:val="a0"/>
    <w:rsid w:val="00AD6719"/>
  </w:style>
  <w:style w:type="character" w:customStyle="1" w:styleId="cit-print-date">
    <w:name w:val="cit-print-date"/>
    <w:basedOn w:val="a0"/>
    <w:rsid w:val="00AD6719"/>
  </w:style>
  <w:style w:type="character" w:customStyle="1" w:styleId="cit-vol">
    <w:name w:val="cit-vol"/>
    <w:basedOn w:val="a0"/>
    <w:rsid w:val="00AD6719"/>
  </w:style>
  <w:style w:type="character" w:customStyle="1" w:styleId="cit-first-page">
    <w:name w:val="cit-first-page"/>
    <w:basedOn w:val="a0"/>
    <w:rsid w:val="00AD6719"/>
  </w:style>
  <w:style w:type="character" w:customStyle="1" w:styleId="cit-sep">
    <w:name w:val="cit-sep"/>
    <w:basedOn w:val="a0"/>
    <w:rsid w:val="00AD6719"/>
  </w:style>
  <w:style w:type="character" w:customStyle="1" w:styleId="cit-last-page">
    <w:name w:val="cit-last-page"/>
    <w:basedOn w:val="a0"/>
    <w:rsid w:val="00AD6719"/>
  </w:style>
  <w:style w:type="character" w:customStyle="1" w:styleId="cit-online-issn">
    <w:name w:val="cit-online-issn"/>
    <w:basedOn w:val="a0"/>
    <w:rsid w:val="00AD6719"/>
  </w:style>
  <w:style w:type="character" w:styleId="afb">
    <w:name w:val="Emphasis"/>
    <w:basedOn w:val="a0"/>
    <w:uiPriority w:val="20"/>
    <w:qFormat/>
    <w:rsid w:val="00AD6719"/>
    <w:rPr>
      <w:i/>
      <w:iCs/>
    </w:rPr>
  </w:style>
  <w:style w:type="character" w:styleId="afc">
    <w:name w:val="Strong"/>
    <w:basedOn w:val="a0"/>
    <w:uiPriority w:val="22"/>
    <w:qFormat/>
    <w:rsid w:val="00AD6719"/>
    <w:rPr>
      <w:b/>
      <w:bCs/>
    </w:rPr>
  </w:style>
  <w:style w:type="character" w:styleId="HTML">
    <w:name w:val="HTML Cite"/>
    <w:basedOn w:val="a0"/>
    <w:uiPriority w:val="99"/>
    <w:semiHidden/>
    <w:unhideWhenUsed/>
    <w:rsid w:val="00AD6719"/>
    <w:rPr>
      <w:i/>
      <w:iCs/>
    </w:rPr>
  </w:style>
  <w:style w:type="character" w:customStyle="1" w:styleId="citationyear">
    <w:name w:val="citation_year"/>
    <w:basedOn w:val="a0"/>
    <w:rsid w:val="00AD6719"/>
  </w:style>
  <w:style w:type="character" w:customStyle="1" w:styleId="citationvolume">
    <w:name w:val="citation_volume"/>
    <w:basedOn w:val="a0"/>
    <w:rsid w:val="00AD6719"/>
  </w:style>
  <w:style w:type="character" w:styleId="afd">
    <w:name w:val="Hyperlink"/>
    <w:basedOn w:val="a0"/>
    <w:uiPriority w:val="99"/>
    <w:rsid w:val="00AD6719"/>
    <w:rPr>
      <w:color w:val="0000FF"/>
      <w:u w:val="single"/>
    </w:rPr>
  </w:style>
  <w:style w:type="paragraph" w:styleId="afe">
    <w:name w:val="List"/>
    <w:basedOn w:val="a"/>
    <w:rsid w:val="00AD6719"/>
    <w:pPr>
      <w:ind w:leftChars="200" w:left="100" w:hangingChars="200" w:hanging="200"/>
    </w:pPr>
  </w:style>
  <w:style w:type="paragraph" w:styleId="aff">
    <w:name w:val="List Paragraph"/>
    <w:basedOn w:val="a"/>
    <w:uiPriority w:val="34"/>
    <w:qFormat/>
    <w:rsid w:val="00AD6719"/>
    <w:pPr>
      <w:ind w:leftChars="200" w:left="480"/>
    </w:pPr>
  </w:style>
  <w:style w:type="character" w:customStyle="1" w:styleId="watch-title">
    <w:name w:val="watch-title"/>
    <w:basedOn w:val="a0"/>
    <w:rsid w:val="00AD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lily41723</dc:creator>
  <cp:lastModifiedBy>lily41723</cp:lastModifiedBy>
  <cp:revision>1</cp:revision>
  <dcterms:created xsi:type="dcterms:W3CDTF">2014-08-19T09:14:00Z</dcterms:created>
  <dcterms:modified xsi:type="dcterms:W3CDTF">2014-08-19T09:14:00Z</dcterms:modified>
</cp:coreProperties>
</file>